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F7" w:rsidRPr="006E2A5B" w:rsidRDefault="001E79C1">
      <w:pPr>
        <w:spacing w:line="300" w:lineRule="exact"/>
        <w:ind w:firstLine="1124"/>
        <w:outlineLvl w:val="0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2015学年上海市实验学校第十三</w:t>
      </w:r>
      <w:r w:rsidR="00B47E23" w:rsidRPr="006E2A5B">
        <w:rPr>
          <w:rFonts w:asciiTheme="majorEastAsia" w:eastAsiaTheme="majorEastAsia" w:hAnsiTheme="majorEastAsia" w:hint="eastAsia"/>
          <w:b/>
          <w:bCs/>
          <w:sz w:val="24"/>
        </w:rPr>
        <w:t>届青年教师展能课方案</w:t>
      </w:r>
    </w:p>
    <w:p w:rsidR="003633F7" w:rsidRPr="006E2A5B" w:rsidRDefault="00B47E2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指导思想</w:t>
      </w:r>
    </w:p>
    <w:p w:rsidR="003633F7" w:rsidRPr="006E2A5B" w:rsidRDefault="00B47E23">
      <w:pPr>
        <w:spacing w:line="300" w:lineRule="exact"/>
        <w:ind w:leftChars="343" w:left="720" w:firstLineChars="200" w:firstLine="48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为了推进实验学校教师专业的持续发展，有计划地培养青年教师，学校一年一度开展青年教师展能活动，给青年教师提供展能的舞台，让优秀的青年教师脱颖而出，逐渐成长为学校的特色教师。本届青年教师展能课主题为</w:t>
      </w:r>
      <w:r w:rsidRPr="006E2A5B">
        <w:rPr>
          <w:rFonts w:asciiTheme="majorEastAsia" w:eastAsiaTheme="majorEastAsia" w:hAnsiTheme="majorEastAsia" w:hint="eastAsia"/>
          <w:b/>
          <w:sz w:val="24"/>
        </w:rPr>
        <w:t>“</w:t>
      </w:r>
      <w:r w:rsidR="0048197E" w:rsidRPr="006E2A5B">
        <w:rPr>
          <w:rFonts w:asciiTheme="majorEastAsia" w:eastAsiaTheme="majorEastAsia" w:hAnsiTheme="majorEastAsia" w:hint="eastAsia"/>
          <w:b/>
          <w:sz w:val="24"/>
        </w:rPr>
        <w:t>新媒体技术支持</w:t>
      </w:r>
      <w:r w:rsidRPr="006E2A5B">
        <w:rPr>
          <w:rFonts w:asciiTheme="majorEastAsia" w:eastAsiaTheme="majorEastAsia" w:hAnsiTheme="majorEastAsia" w:hint="eastAsia"/>
          <w:b/>
          <w:sz w:val="24"/>
        </w:rPr>
        <w:t>个性化</w:t>
      </w:r>
      <w:r w:rsidR="0048197E" w:rsidRPr="006E2A5B">
        <w:rPr>
          <w:rFonts w:asciiTheme="majorEastAsia" w:eastAsiaTheme="majorEastAsia" w:hAnsiTheme="majorEastAsia" w:hint="eastAsia"/>
          <w:b/>
          <w:sz w:val="24"/>
        </w:rPr>
        <w:t>教学</w:t>
      </w:r>
      <w:r w:rsidRPr="006E2A5B">
        <w:rPr>
          <w:rFonts w:asciiTheme="majorEastAsia" w:eastAsiaTheme="majorEastAsia" w:hAnsiTheme="majorEastAsia" w:hint="eastAsia"/>
          <w:b/>
          <w:sz w:val="24"/>
        </w:rPr>
        <w:t>”</w:t>
      </w:r>
      <w:r w:rsidRPr="006E2A5B">
        <w:rPr>
          <w:rFonts w:asciiTheme="majorEastAsia" w:eastAsiaTheme="majorEastAsia" w:hAnsiTheme="majorEastAsia" w:hint="eastAsia"/>
          <w:sz w:val="24"/>
        </w:rPr>
        <w:t>，展现青年教师在课堂改进方面的探索与努力。</w:t>
      </w:r>
    </w:p>
    <w:p w:rsidR="003633F7" w:rsidRPr="006E2A5B" w:rsidRDefault="00B47E2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二、  参加对象</w:t>
      </w:r>
    </w:p>
    <w:p w:rsidR="003633F7" w:rsidRPr="006E2A5B" w:rsidRDefault="00B47E23">
      <w:pPr>
        <w:spacing w:line="300" w:lineRule="exact"/>
        <w:ind w:left="72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35岁以下青年教师（19</w:t>
      </w:r>
      <w:r w:rsidR="001540EE" w:rsidRPr="006E2A5B">
        <w:rPr>
          <w:rFonts w:asciiTheme="majorEastAsia" w:eastAsiaTheme="majorEastAsia" w:hAnsiTheme="majorEastAsia"/>
          <w:sz w:val="24"/>
        </w:rPr>
        <w:t>80</w:t>
      </w:r>
      <w:r w:rsidRPr="006E2A5B">
        <w:rPr>
          <w:rFonts w:asciiTheme="majorEastAsia" w:eastAsiaTheme="majorEastAsia" w:hAnsiTheme="majorEastAsia" w:hint="eastAsia"/>
          <w:sz w:val="24"/>
        </w:rPr>
        <w:t>年8月31日以后出生的教师）</w:t>
      </w:r>
    </w:p>
    <w:p w:rsidR="003633F7" w:rsidRPr="006E2A5B" w:rsidRDefault="00B47E23">
      <w:pPr>
        <w:spacing w:line="300" w:lineRule="exact"/>
        <w:ind w:left="720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正在参加本学期区级以上教育教学比赛的老师可以不参加本届活动，区获</w:t>
      </w:r>
      <w:r w:rsidRPr="006E2A5B">
        <w:rPr>
          <w:rFonts w:asciiTheme="majorEastAsia" w:eastAsiaTheme="majorEastAsia" w:hAnsiTheme="majorEastAsia" w:hint="eastAsia"/>
          <w:b/>
          <w:bCs/>
          <w:sz w:val="24"/>
        </w:rPr>
        <w:t>奖与学校奖项同时颁发</w:t>
      </w:r>
    </w:p>
    <w:p w:rsidR="00DA14CF" w:rsidRPr="006E2A5B" w:rsidRDefault="00DA14CF">
      <w:pPr>
        <w:spacing w:line="300" w:lineRule="exact"/>
        <w:ind w:left="72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区</w:t>
      </w:r>
      <w:r w:rsidRPr="006E2A5B">
        <w:rPr>
          <w:rFonts w:asciiTheme="majorEastAsia" w:eastAsiaTheme="majorEastAsia" w:hAnsiTheme="majorEastAsia"/>
          <w:b/>
          <w:bCs/>
          <w:sz w:val="24"/>
        </w:rPr>
        <w:t>骨干级以上以及中学高级的教师可以选择参加青教课或者特色课</w:t>
      </w:r>
    </w:p>
    <w:p w:rsidR="003633F7" w:rsidRPr="006E2A5B" w:rsidRDefault="00B47E23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主题与内容</w:t>
      </w:r>
    </w:p>
    <w:p w:rsidR="0048197E" w:rsidRPr="006E2A5B" w:rsidRDefault="0048197E" w:rsidP="0048197E">
      <w:pPr>
        <w:spacing w:line="300" w:lineRule="exact"/>
        <w:ind w:leftChars="200" w:left="420" w:firstLineChars="150" w:firstLine="361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>新媒体技术支持个性化教学</w:t>
      </w:r>
    </w:p>
    <w:p w:rsidR="003633F7" w:rsidRPr="006E2A5B" w:rsidRDefault="00B47E23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形式</w:t>
      </w:r>
    </w:p>
    <w:p w:rsidR="003633F7" w:rsidRPr="006E2A5B" w:rsidRDefault="00B47E23">
      <w:pPr>
        <w:spacing w:line="300" w:lineRule="exact"/>
        <w:ind w:leftChars="200" w:left="420" w:firstLineChars="196" w:firstLine="470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1、</w:t>
      </w:r>
      <w:r w:rsidR="0048197E" w:rsidRPr="006E2A5B">
        <w:rPr>
          <w:rFonts w:asciiTheme="majorEastAsia" w:eastAsiaTheme="majorEastAsia" w:hAnsiTheme="majorEastAsia" w:hint="eastAsia"/>
          <w:bCs/>
          <w:sz w:val="24"/>
        </w:rPr>
        <w:t>用新媒体技术</w:t>
      </w:r>
      <w:r w:rsidRPr="006E2A5B">
        <w:rPr>
          <w:rFonts w:asciiTheme="majorEastAsia" w:eastAsiaTheme="majorEastAsia" w:hAnsiTheme="majorEastAsia" w:hint="eastAsia"/>
          <w:bCs/>
          <w:sz w:val="24"/>
        </w:rPr>
        <w:t>完成一堂展能课（上自己班级、自选教材）</w:t>
      </w:r>
    </w:p>
    <w:p w:rsidR="003633F7" w:rsidRPr="006E2A5B" w:rsidRDefault="00B47E23" w:rsidP="0048197E">
      <w:pPr>
        <w:spacing w:line="300" w:lineRule="exact"/>
        <w:ind w:leftChars="200" w:left="420" w:firstLineChars="200" w:firstLine="480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2、</w:t>
      </w:r>
      <w:r w:rsidR="0048197E" w:rsidRPr="006E2A5B">
        <w:rPr>
          <w:rFonts w:asciiTheme="majorEastAsia" w:eastAsiaTheme="majorEastAsia" w:hAnsiTheme="majorEastAsia" w:hint="eastAsia"/>
          <w:bCs/>
          <w:sz w:val="24"/>
        </w:rPr>
        <w:t>TED演讲：</w:t>
      </w:r>
      <w:r w:rsidR="0048197E" w:rsidRPr="006E2A5B">
        <w:rPr>
          <w:rFonts w:asciiTheme="majorEastAsia" w:eastAsiaTheme="majorEastAsia" w:hAnsiTheme="majorEastAsia" w:hint="eastAsia"/>
          <w:b/>
          <w:sz w:val="24"/>
        </w:rPr>
        <w:t>新媒体技术支持个性化教学</w:t>
      </w:r>
    </w:p>
    <w:p w:rsidR="003633F7" w:rsidRPr="006E2A5B" w:rsidRDefault="00B47E23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过程</w:t>
      </w:r>
    </w:p>
    <w:p w:rsidR="003633F7" w:rsidRPr="006E2A5B" w:rsidRDefault="00B47E23">
      <w:p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 xml:space="preserve">      </w:t>
      </w:r>
      <w:r w:rsidRPr="006E2A5B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第一阶段：（第</w:t>
      </w:r>
      <w:r w:rsidR="00976EA9" w:rsidRPr="006E2A5B">
        <w:rPr>
          <w:rFonts w:asciiTheme="majorEastAsia" w:eastAsiaTheme="majorEastAsia" w:hAnsiTheme="majorEastAsia" w:hint="eastAsia"/>
          <w:b/>
          <w:bCs/>
          <w:sz w:val="24"/>
        </w:rPr>
        <w:t>4——6</w:t>
      </w:r>
      <w:r w:rsidRPr="006E2A5B">
        <w:rPr>
          <w:rFonts w:asciiTheme="majorEastAsia" w:eastAsiaTheme="majorEastAsia" w:hAnsiTheme="majorEastAsia" w:hint="eastAsia"/>
          <w:b/>
          <w:bCs/>
          <w:sz w:val="24"/>
        </w:rPr>
        <w:t>周）</w:t>
      </w:r>
    </w:p>
    <w:p w:rsidR="00976EA9" w:rsidRPr="006E2A5B" w:rsidRDefault="00976EA9" w:rsidP="0048197E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培训：</w:t>
      </w:r>
    </w:p>
    <w:p w:rsidR="003633F7" w:rsidRPr="006E2A5B" w:rsidRDefault="00976EA9" w:rsidP="00976EA9">
      <w:pPr>
        <w:pStyle w:val="a9"/>
        <w:numPr>
          <w:ilvl w:val="0"/>
          <w:numId w:val="3"/>
        </w:numPr>
        <w:spacing w:line="300" w:lineRule="exact"/>
        <w:ind w:firstLineChars="0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参观科创中心、现代技术体验中心（</w:t>
      </w:r>
      <w:r w:rsidRPr="006E2A5B">
        <w:rPr>
          <w:rFonts w:asciiTheme="majorEastAsia" w:eastAsiaTheme="majorEastAsia" w:hAnsiTheme="majorEastAsia" w:hint="eastAsia"/>
          <w:b/>
          <w:sz w:val="24"/>
        </w:rPr>
        <w:t>9月25日</w:t>
      </w:r>
      <w:r w:rsidR="00790F9D" w:rsidRPr="006E2A5B">
        <w:rPr>
          <w:rFonts w:asciiTheme="majorEastAsia" w:eastAsiaTheme="majorEastAsia" w:hAnsiTheme="majorEastAsia" w:hint="eastAsia"/>
          <w:b/>
          <w:sz w:val="24"/>
        </w:rPr>
        <w:t xml:space="preserve"> 中学部</w:t>
      </w:r>
      <w:r w:rsidR="00790F9D" w:rsidRPr="006E2A5B">
        <w:rPr>
          <w:rFonts w:asciiTheme="majorEastAsia" w:eastAsiaTheme="majorEastAsia" w:hAnsiTheme="majorEastAsia"/>
          <w:b/>
          <w:sz w:val="24"/>
        </w:rPr>
        <w:t>教师参加</w:t>
      </w:r>
      <w:r w:rsidR="00790F9D" w:rsidRPr="006E2A5B">
        <w:rPr>
          <w:rFonts w:asciiTheme="majorEastAsia" w:eastAsiaTheme="majorEastAsia" w:hAnsiTheme="majorEastAsia" w:hint="eastAsia"/>
          <w:b/>
          <w:sz w:val="24"/>
        </w:rPr>
        <w:t xml:space="preserve"> 小学部</w:t>
      </w:r>
      <w:r w:rsidR="00790F9D" w:rsidRPr="006E2A5B">
        <w:rPr>
          <w:rFonts w:asciiTheme="majorEastAsia" w:eastAsiaTheme="majorEastAsia" w:hAnsiTheme="majorEastAsia"/>
          <w:b/>
          <w:sz w:val="24"/>
        </w:rPr>
        <w:t>、国际部教师自选）</w:t>
      </w:r>
    </w:p>
    <w:p w:rsidR="00976EA9" w:rsidRPr="006E2A5B" w:rsidRDefault="00976EA9" w:rsidP="00976EA9">
      <w:pPr>
        <w:pStyle w:val="a9"/>
        <w:numPr>
          <w:ilvl w:val="0"/>
          <w:numId w:val="3"/>
        </w:numPr>
        <w:spacing w:line="300" w:lineRule="exact"/>
        <w:ind w:firstLineChars="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外请新媒体技术培训（暂定10月9日</w:t>
      </w:r>
      <w:r w:rsidR="001B00AB" w:rsidRPr="006E2A5B">
        <w:rPr>
          <w:rFonts w:asciiTheme="majorEastAsia" w:eastAsiaTheme="majorEastAsia" w:hAnsiTheme="majorEastAsia" w:hint="eastAsia"/>
          <w:sz w:val="24"/>
        </w:rPr>
        <w:t xml:space="preserve"> 全体参赛</w:t>
      </w:r>
      <w:r w:rsidR="001B00AB" w:rsidRPr="006E2A5B">
        <w:rPr>
          <w:rFonts w:asciiTheme="majorEastAsia" w:eastAsiaTheme="majorEastAsia" w:hAnsiTheme="majorEastAsia"/>
          <w:sz w:val="24"/>
        </w:rPr>
        <w:t>教师参加</w:t>
      </w:r>
      <w:r w:rsidRPr="006E2A5B">
        <w:rPr>
          <w:rFonts w:asciiTheme="majorEastAsia" w:eastAsiaTheme="majorEastAsia" w:hAnsiTheme="majorEastAsia" w:hint="eastAsia"/>
          <w:sz w:val="24"/>
        </w:rPr>
        <w:t>）</w:t>
      </w:r>
    </w:p>
    <w:p w:rsidR="003633F7" w:rsidRPr="006E2A5B" w:rsidRDefault="00B47E23" w:rsidP="0048197E">
      <w:pPr>
        <w:spacing w:line="300" w:lineRule="exact"/>
        <w:ind w:firstLineChars="343" w:firstLine="826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第二阶段：（第7——</w:t>
      </w:r>
      <w:r w:rsidR="006E2A5B" w:rsidRPr="006E2A5B">
        <w:rPr>
          <w:rFonts w:asciiTheme="majorEastAsia" w:eastAsiaTheme="majorEastAsia" w:hAnsiTheme="majorEastAsia" w:hint="eastAsia"/>
          <w:b/>
          <w:bCs/>
          <w:sz w:val="24"/>
        </w:rPr>
        <w:t>1</w:t>
      </w:r>
      <w:r w:rsidR="006E2A5B" w:rsidRPr="006E2A5B">
        <w:rPr>
          <w:rFonts w:asciiTheme="majorEastAsia" w:eastAsiaTheme="majorEastAsia" w:hAnsiTheme="majorEastAsia"/>
          <w:b/>
          <w:bCs/>
          <w:sz w:val="24"/>
        </w:rPr>
        <w:t>0</w:t>
      </w:r>
      <w:r w:rsidRPr="006E2A5B">
        <w:rPr>
          <w:rFonts w:asciiTheme="majorEastAsia" w:eastAsiaTheme="majorEastAsia" w:hAnsiTheme="majorEastAsia" w:hint="eastAsia"/>
          <w:b/>
          <w:bCs/>
          <w:sz w:val="24"/>
        </w:rPr>
        <w:t>周）</w:t>
      </w:r>
    </w:p>
    <w:p w:rsidR="003633F7" w:rsidRPr="006E2A5B" w:rsidRDefault="0048197E" w:rsidP="0048197E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用新媒体技术完成一堂展能课</w:t>
      </w:r>
      <w:r w:rsidR="001E79C1" w:rsidRPr="006E2A5B">
        <w:rPr>
          <w:rFonts w:asciiTheme="majorEastAsia" w:eastAsiaTheme="majorEastAsia" w:hAnsiTheme="majorEastAsia" w:hint="eastAsia"/>
          <w:bCs/>
          <w:sz w:val="24"/>
        </w:rPr>
        <w:t>（体育等课程可考虑用其他形式替代）</w:t>
      </w:r>
    </w:p>
    <w:p w:rsidR="0048197E" w:rsidRPr="006E2A5B" w:rsidRDefault="0048197E" w:rsidP="0048197E">
      <w:pPr>
        <w:spacing w:line="300" w:lineRule="exact"/>
        <w:ind w:firstLineChars="343" w:firstLine="826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第三阶段：（第12周）</w:t>
      </w:r>
    </w:p>
    <w:p w:rsidR="0048197E" w:rsidRPr="006E2A5B" w:rsidRDefault="0048197E" w:rsidP="0048197E">
      <w:pPr>
        <w:spacing w:line="300" w:lineRule="exact"/>
        <w:ind w:firstLineChars="399" w:firstLine="958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评委会评议，评选入围一、二、三等奖名单</w:t>
      </w:r>
    </w:p>
    <w:p w:rsidR="003633F7" w:rsidRPr="006E2A5B" w:rsidRDefault="0048197E" w:rsidP="0048197E">
      <w:pPr>
        <w:spacing w:line="300" w:lineRule="exact"/>
        <w:ind w:firstLineChars="343" w:firstLine="826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第四</w:t>
      </w:r>
      <w:r w:rsidR="00B47E23" w:rsidRPr="006E2A5B">
        <w:rPr>
          <w:rFonts w:asciiTheme="majorEastAsia" w:eastAsiaTheme="majorEastAsia" w:hAnsiTheme="majorEastAsia" w:hint="eastAsia"/>
          <w:b/>
          <w:bCs/>
          <w:sz w:val="24"/>
        </w:rPr>
        <w:t>阶段：（第14周）</w:t>
      </w:r>
    </w:p>
    <w:p w:rsidR="0048197E" w:rsidRPr="006E2A5B" w:rsidRDefault="0048197E" w:rsidP="0048197E">
      <w:pPr>
        <w:spacing w:line="300" w:lineRule="exact"/>
        <w:ind w:leftChars="200" w:left="420" w:firstLineChars="200" w:firstLine="480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TED演讲：</w:t>
      </w:r>
      <w:r w:rsidRPr="006E2A5B">
        <w:rPr>
          <w:rFonts w:asciiTheme="majorEastAsia" w:eastAsiaTheme="majorEastAsia" w:hAnsiTheme="majorEastAsia" w:hint="eastAsia"/>
          <w:b/>
          <w:sz w:val="24"/>
        </w:rPr>
        <w:t>新媒体技术支持个性化教学</w:t>
      </w:r>
    </w:p>
    <w:p w:rsidR="003633F7" w:rsidRPr="006E2A5B" w:rsidRDefault="0048197E" w:rsidP="0048197E">
      <w:pPr>
        <w:spacing w:line="300" w:lineRule="exact"/>
        <w:ind w:firstLineChars="343" w:firstLine="823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（入围获奖的老师参加）</w:t>
      </w:r>
    </w:p>
    <w:p w:rsidR="003633F7" w:rsidRPr="006E2A5B" w:rsidRDefault="0048197E">
      <w:pPr>
        <w:spacing w:line="300" w:lineRule="exact"/>
        <w:ind w:firstLineChars="350" w:firstLine="843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第五</w:t>
      </w:r>
      <w:r w:rsidR="00B47E23" w:rsidRPr="006E2A5B">
        <w:rPr>
          <w:rFonts w:asciiTheme="majorEastAsia" w:eastAsiaTheme="majorEastAsia" w:hAnsiTheme="majorEastAsia" w:hint="eastAsia"/>
          <w:b/>
          <w:bCs/>
          <w:sz w:val="24"/>
        </w:rPr>
        <w:t>阶段（第15周）</w:t>
      </w:r>
    </w:p>
    <w:p w:rsidR="003633F7" w:rsidRPr="006E2A5B" w:rsidRDefault="0048197E">
      <w:pPr>
        <w:spacing w:line="300" w:lineRule="exact"/>
        <w:ind w:firstLineChars="399" w:firstLine="958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评委会评议，最终评出一、二、三等奖名单</w:t>
      </w:r>
    </w:p>
    <w:p w:rsidR="003633F7" w:rsidRPr="006E2A5B" w:rsidRDefault="001E79C1">
      <w:pPr>
        <w:spacing w:line="300" w:lineRule="exact"/>
        <w:ind w:firstLineChars="350" w:firstLine="843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第六</w:t>
      </w:r>
      <w:r w:rsidR="00B47E23" w:rsidRPr="006E2A5B">
        <w:rPr>
          <w:rFonts w:asciiTheme="majorEastAsia" w:eastAsiaTheme="majorEastAsia" w:hAnsiTheme="majorEastAsia" w:hint="eastAsia"/>
          <w:b/>
          <w:bCs/>
          <w:sz w:val="24"/>
        </w:rPr>
        <w:t>阶段</w:t>
      </w:r>
    </w:p>
    <w:p w:rsidR="003633F7" w:rsidRPr="006E2A5B" w:rsidRDefault="00B47E23">
      <w:pPr>
        <w:spacing w:line="300" w:lineRule="exact"/>
        <w:ind w:firstLineChars="399" w:firstLine="958"/>
        <w:rPr>
          <w:rFonts w:asciiTheme="majorEastAsia" w:eastAsiaTheme="majorEastAsia" w:hAnsiTheme="majorEastAsia"/>
          <w:bCs/>
          <w:sz w:val="24"/>
        </w:rPr>
      </w:pPr>
      <w:r w:rsidRPr="006E2A5B">
        <w:rPr>
          <w:rFonts w:asciiTheme="majorEastAsia" w:eastAsiaTheme="majorEastAsia" w:hAnsiTheme="majorEastAsia" w:hint="eastAsia"/>
          <w:bCs/>
          <w:sz w:val="24"/>
        </w:rPr>
        <w:t>颁奖仪式（时间另定）</w:t>
      </w:r>
    </w:p>
    <w:p w:rsidR="003633F7" w:rsidRPr="006E2A5B" w:rsidRDefault="003633F7">
      <w:pPr>
        <w:spacing w:line="300" w:lineRule="exact"/>
        <w:ind w:firstLineChars="399" w:firstLine="958"/>
        <w:rPr>
          <w:rFonts w:asciiTheme="majorEastAsia" w:eastAsiaTheme="majorEastAsia" w:hAnsiTheme="majorEastAsia"/>
          <w:bCs/>
          <w:sz w:val="24"/>
        </w:rPr>
      </w:pPr>
    </w:p>
    <w:p w:rsidR="003633F7" w:rsidRPr="006E2A5B" w:rsidRDefault="00B47E23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/>
          <w:b/>
          <w:bCs/>
          <w:sz w:val="24"/>
        </w:rPr>
      </w:pPr>
      <w:r w:rsidRPr="006E2A5B">
        <w:rPr>
          <w:rFonts w:asciiTheme="majorEastAsia" w:eastAsiaTheme="majorEastAsia" w:hAnsiTheme="majorEastAsia" w:hint="eastAsia"/>
          <w:b/>
          <w:bCs/>
          <w:sz w:val="24"/>
        </w:rPr>
        <w:t>评选办法</w:t>
      </w:r>
    </w:p>
    <w:p w:rsidR="003633F7" w:rsidRPr="006E2A5B" w:rsidRDefault="00B47E23">
      <w:pPr>
        <w:numPr>
          <w:ilvl w:val="1"/>
          <w:numId w:val="2"/>
        </w:numPr>
        <w:spacing w:line="300" w:lineRule="exact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共设下列组别：</w:t>
      </w:r>
    </w:p>
    <w:p w:rsidR="003633F7" w:rsidRPr="006E2A5B" w:rsidRDefault="00B47E23">
      <w:pPr>
        <w:spacing w:line="300" w:lineRule="exact"/>
        <w:ind w:left="78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小学文科</w:t>
      </w:r>
      <w:r w:rsidR="00790F9D" w:rsidRPr="006E2A5B">
        <w:rPr>
          <w:rFonts w:asciiTheme="majorEastAsia" w:eastAsiaTheme="majorEastAsia" w:hAnsiTheme="majorEastAsia" w:hint="eastAsia"/>
          <w:sz w:val="24"/>
        </w:rPr>
        <w:t>、</w:t>
      </w:r>
      <w:r w:rsidRPr="006E2A5B">
        <w:rPr>
          <w:rFonts w:asciiTheme="majorEastAsia" w:eastAsiaTheme="majorEastAsia" w:hAnsiTheme="majorEastAsia" w:hint="eastAsia"/>
          <w:sz w:val="24"/>
        </w:rPr>
        <w:t>小学理科</w:t>
      </w:r>
      <w:r w:rsidR="000A5129" w:rsidRPr="006E2A5B">
        <w:rPr>
          <w:rFonts w:asciiTheme="majorEastAsia" w:eastAsiaTheme="majorEastAsia" w:hAnsiTheme="majorEastAsia" w:hint="eastAsia"/>
          <w:sz w:val="24"/>
        </w:rPr>
        <w:t>、</w:t>
      </w:r>
      <w:r w:rsidR="000A5129" w:rsidRPr="006E2A5B">
        <w:rPr>
          <w:rFonts w:asciiTheme="majorEastAsia" w:eastAsiaTheme="majorEastAsia" w:hAnsiTheme="majorEastAsia"/>
          <w:sz w:val="24"/>
        </w:rPr>
        <w:t>综合</w:t>
      </w:r>
      <w:r w:rsidR="00790F9D" w:rsidRPr="006E2A5B">
        <w:rPr>
          <w:rFonts w:asciiTheme="majorEastAsia" w:eastAsiaTheme="majorEastAsia" w:hAnsiTheme="majorEastAsia" w:hint="eastAsia"/>
          <w:sz w:val="24"/>
        </w:rPr>
        <w:t>、</w:t>
      </w:r>
      <w:r w:rsidRPr="006E2A5B">
        <w:rPr>
          <w:rFonts w:asciiTheme="majorEastAsia" w:eastAsiaTheme="majorEastAsia" w:hAnsiTheme="majorEastAsia" w:hint="eastAsia"/>
          <w:sz w:val="24"/>
        </w:rPr>
        <w:t>中学文科</w:t>
      </w:r>
      <w:r w:rsidR="00790F9D" w:rsidRPr="006E2A5B">
        <w:rPr>
          <w:rFonts w:asciiTheme="majorEastAsia" w:eastAsiaTheme="majorEastAsia" w:hAnsiTheme="majorEastAsia" w:hint="eastAsia"/>
          <w:sz w:val="24"/>
        </w:rPr>
        <w:t>、</w:t>
      </w:r>
      <w:r w:rsidRPr="006E2A5B">
        <w:rPr>
          <w:rFonts w:asciiTheme="majorEastAsia" w:eastAsiaTheme="majorEastAsia" w:hAnsiTheme="majorEastAsia" w:hint="eastAsia"/>
          <w:sz w:val="24"/>
        </w:rPr>
        <w:t>中学理科</w:t>
      </w:r>
      <w:r w:rsidR="00790F9D" w:rsidRPr="006E2A5B">
        <w:rPr>
          <w:rFonts w:asciiTheme="majorEastAsia" w:eastAsiaTheme="majorEastAsia" w:hAnsiTheme="majorEastAsia" w:hint="eastAsia"/>
          <w:sz w:val="24"/>
        </w:rPr>
        <w:t>、</w:t>
      </w:r>
      <w:r w:rsidR="00790F9D" w:rsidRPr="006E2A5B">
        <w:rPr>
          <w:rFonts w:asciiTheme="majorEastAsia" w:eastAsiaTheme="majorEastAsia" w:hAnsiTheme="majorEastAsia"/>
          <w:sz w:val="24"/>
        </w:rPr>
        <w:t>音体美科</w:t>
      </w:r>
    </w:p>
    <w:p w:rsidR="003633F7" w:rsidRPr="006E2A5B" w:rsidRDefault="00B47E23">
      <w:pPr>
        <w:numPr>
          <w:ilvl w:val="1"/>
          <w:numId w:val="2"/>
        </w:numPr>
        <w:spacing w:line="300" w:lineRule="exact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评课由全体教师和评审委员共同参与，学校将在校园网站上开设评课专栏，全体教师可踊跃留言。评审委员将此作为重要参考。</w:t>
      </w:r>
    </w:p>
    <w:p w:rsidR="003633F7" w:rsidRPr="006E2A5B" w:rsidRDefault="00B47E23">
      <w:pPr>
        <w:numPr>
          <w:ilvl w:val="1"/>
          <w:numId w:val="2"/>
        </w:num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分四大组分别设奖。获奖比例占参加人数的30%</w:t>
      </w:r>
      <w:r w:rsidR="00E71B2F" w:rsidRPr="006E2A5B">
        <w:rPr>
          <w:rFonts w:asciiTheme="majorEastAsia" w:eastAsiaTheme="majorEastAsia" w:hAnsiTheme="majorEastAsia" w:hint="eastAsia"/>
          <w:sz w:val="24"/>
        </w:rPr>
        <w:t>，</w:t>
      </w:r>
      <w:r w:rsidR="00E71B2F" w:rsidRPr="006E2A5B">
        <w:rPr>
          <w:rFonts w:asciiTheme="majorEastAsia" w:eastAsiaTheme="majorEastAsia" w:hAnsiTheme="majorEastAsia"/>
          <w:b/>
          <w:sz w:val="24"/>
        </w:rPr>
        <w:t>具体分配见下面。前面</w:t>
      </w:r>
      <w:r w:rsidR="00E71B2F" w:rsidRPr="006E2A5B">
        <w:rPr>
          <w:rFonts w:asciiTheme="majorEastAsia" w:eastAsiaTheme="majorEastAsia" w:hAnsiTheme="majorEastAsia" w:hint="eastAsia"/>
          <w:b/>
          <w:sz w:val="24"/>
        </w:rPr>
        <w:t>一个</w:t>
      </w:r>
      <w:r w:rsidR="00E71B2F" w:rsidRPr="006E2A5B">
        <w:rPr>
          <w:rFonts w:asciiTheme="majorEastAsia" w:eastAsiaTheme="majorEastAsia" w:hAnsiTheme="majorEastAsia"/>
          <w:b/>
          <w:sz w:val="24"/>
        </w:rPr>
        <w:t>奖项可以空缺顺延到后面奖项。</w:t>
      </w:r>
    </w:p>
    <w:p w:rsidR="003633F7" w:rsidRPr="006E2A5B" w:rsidRDefault="00B47E23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评审组长</w:t>
      </w:r>
      <w:r w:rsidRPr="006E2A5B">
        <w:rPr>
          <w:rFonts w:asciiTheme="majorEastAsia" w:eastAsiaTheme="majorEastAsia" w:hAnsiTheme="majorEastAsia" w:hint="eastAsia"/>
          <w:bCs/>
          <w:sz w:val="24"/>
        </w:rPr>
        <w:t>由学校定夺，评审委员由组长确定</w:t>
      </w:r>
      <w:r w:rsidR="001540EE" w:rsidRPr="006E2A5B">
        <w:rPr>
          <w:rFonts w:asciiTheme="majorEastAsia" w:eastAsiaTheme="majorEastAsia" w:hAnsiTheme="majorEastAsia" w:hint="eastAsia"/>
          <w:b/>
          <w:sz w:val="24"/>
        </w:rPr>
        <w:t>,</w:t>
      </w:r>
      <w:r w:rsidR="00E23BE9" w:rsidRPr="006E2A5B">
        <w:rPr>
          <w:rFonts w:asciiTheme="majorEastAsia" w:eastAsiaTheme="majorEastAsia" w:hAnsiTheme="majorEastAsia" w:hint="eastAsia"/>
          <w:b/>
          <w:sz w:val="24"/>
        </w:rPr>
        <w:t>并邀请</w:t>
      </w:r>
      <w:r w:rsidR="001540EE" w:rsidRPr="006E2A5B">
        <w:rPr>
          <w:rFonts w:asciiTheme="majorEastAsia" w:eastAsiaTheme="majorEastAsia" w:hAnsiTheme="majorEastAsia"/>
          <w:b/>
          <w:sz w:val="24"/>
        </w:rPr>
        <w:t>一个外请评委</w:t>
      </w:r>
      <w:r w:rsidR="00E23BE9" w:rsidRPr="006E2A5B">
        <w:rPr>
          <w:rFonts w:asciiTheme="majorEastAsia" w:eastAsiaTheme="majorEastAsia" w:hAnsiTheme="majorEastAsia" w:hint="eastAsia"/>
          <w:b/>
          <w:sz w:val="24"/>
        </w:rPr>
        <w:t>，</w:t>
      </w:r>
      <w:r w:rsidR="00E23BE9" w:rsidRPr="006E2A5B">
        <w:rPr>
          <w:rFonts w:asciiTheme="majorEastAsia" w:eastAsiaTheme="majorEastAsia" w:hAnsiTheme="majorEastAsia"/>
          <w:b/>
          <w:sz w:val="24"/>
        </w:rPr>
        <w:t>形成</w:t>
      </w:r>
      <w:r w:rsidR="00E23BE9" w:rsidRPr="006E2A5B">
        <w:rPr>
          <w:rFonts w:asciiTheme="majorEastAsia" w:eastAsiaTheme="majorEastAsia" w:hAnsiTheme="majorEastAsia" w:hint="eastAsia"/>
          <w:b/>
          <w:sz w:val="24"/>
        </w:rPr>
        <w:t>评委团队</w:t>
      </w:r>
      <w:r w:rsidR="001540EE" w:rsidRPr="006E2A5B">
        <w:rPr>
          <w:rFonts w:asciiTheme="majorEastAsia" w:eastAsiaTheme="majorEastAsia" w:hAnsiTheme="majorEastAsia"/>
          <w:b/>
          <w:sz w:val="24"/>
        </w:rPr>
        <w:t>。</w:t>
      </w:r>
    </w:p>
    <w:p w:rsidR="003633F7" w:rsidRPr="006E2A5B" w:rsidRDefault="00B47E23">
      <w:pPr>
        <w:spacing w:line="300" w:lineRule="exact"/>
        <w:ind w:firstLine="48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小学文科组：</w:t>
      </w:r>
      <w:r w:rsidR="001E79C1" w:rsidRPr="006E2A5B">
        <w:rPr>
          <w:rFonts w:asciiTheme="majorEastAsia" w:eastAsiaTheme="majorEastAsia" w:hAnsiTheme="majorEastAsia" w:hint="eastAsia"/>
          <w:sz w:val="24"/>
        </w:rPr>
        <w:t>范莉</w:t>
      </w:r>
    </w:p>
    <w:p w:rsidR="003633F7" w:rsidRPr="006E2A5B" w:rsidRDefault="00B47E23">
      <w:pPr>
        <w:spacing w:line="300" w:lineRule="exact"/>
        <w:ind w:firstLineChars="200" w:firstLine="480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小学理科、综合组：</w:t>
      </w:r>
      <w:r w:rsidR="00E71B2F" w:rsidRPr="006E2A5B">
        <w:rPr>
          <w:rFonts w:asciiTheme="majorEastAsia" w:eastAsiaTheme="majorEastAsia" w:hAnsiTheme="majorEastAsia" w:hint="eastAsia"/>
          <w:b/>
          <w:sz w:val="24"/>
        </w:rPr>
        <w:t>张琦</w:t>
      </w:r>
    </w:p>
    <w:p w:rsidR="003633F7" w:rsidRPr="006E2A5B" w:rsidRDefault="00B47E23">
      <w:pPr>
        <w:spacing w:line="300" w:lineRule="exact"/>
        <w:ind w:leftChars="228" w:left="1439" w:hangingChars="400" w:hanging="96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lastRenderedPageBreak/>
        <w:t>中学文科组：</w:t>
      </w:r>
      <w:r w:rsidR="00FD4EA6" w:rsidRPr="006E2A5B">
        <w:rPr>
          <w:rFonts w:asciiTheme="majorEastAsia" w:eastAsiaTheme="majorEastAsia" w:hAnsiTheme="majorEastAsia" w:hint="eastAsia"/>
          <w:sz w:val="24"/>
        </w:rPr>
        <w:t>张瑶</w:t>
      </w:r>
    </w:p>
    <w:p w:rsidR="003633F7" w:rsidRPr="006E2A5B" w:rsidRDefault="00B47E23">
      <w:pPr>
        <w:spacing w:line="300" w:lineRule="exact"/>
        <w:ind w:leftChars="228" w:left="1439" w:hangingChars="400" w:hanging="96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中学理科组：</w:t>
      </w:r>
      <w:r w:rsidR="001E79C1" w:rsidRPr="006E2A5B">
        <w:rPr>
          <w:rFonts w:asciiTheme="majorEastAsia" w:eastAsiaTheme="majorEastAsia" w:hAnsiTheme="majorEastAsia" w:hint="eastAsia"/>
          <w:sz w:val="24"/>
        </w:rPr>
        <w:t>肖忠民</w:t>
      </w:r>
    </w:p>
    <w:p w:rsidR="00790F9D" w:rsidRPr="006E2A5B" w:rsidRDefault="00790F9D">
      <w:pPr>
        <w:spacing w:line="300" w:lineRule="exact"/>
        <w:ind w:leftChars="228" w:left="1439" w:hangingChars="400" w:hanging="960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音体美科</w:t>
      </w:r>
      <w:r w:rsidRPr="006E2A5B">
        <w:rPr>
          <w:rFonts w:asciiTheme="majorEastAsia" w:eastAsiaTheme="majorEastAsia" w:hAnsiTheme="majorEastAsia"/>
          <w:sz w:val="24"/>
        </w:rPr>
        <w:t>：</w:t>
      </w:r>
      <w:r w:rsidRPr="006E2A5B">
        <w:rPr>
          <w:rFonts w:asciiTheme="majorEastAsia" w:eastAsiaTheme="majorEastAsia" w:hAnsiTheme="majorEastAsia"/>
          <w:b/>
          <w:sz w:val="24"/>
        </w:rPr>
        <w:t>俞军</w:t>
      </w:r>
    </w:p>
    <w:p w:rsidR="003633F7" w:rsidRPr="006E2A5B" w:rsidRDefault="00B47E23">
      <w:pPr>
        <w:spacing w:line="300" w:lineRule="exact"/>
        <w:ind w:firstLine="42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附</w:t>
      </w:r>
      <w:r w:rsidR="00AB4F29" w:rsidRPr="006E2A5B">
        <w:rPr>
          <w:rFonts w:asciiTheme="majorEastAsia" w:eastAsiaTheme="majorEastAsia" w:hAnsiTheme="majorEastAsia" w:hint="eastAsia"/>
          <w:sz w:val="24"/>
        </w:rPr>
        <w:t xml:space="preserve">: </w:t>
      </w:r>
      <w:r w:rsidRPr="006E2A5B">
        <w:rPr>
          <w:rFonts w:asciiTheme="majorEastAsia" w:eastAsiaTheme="majorEastAsia" w:hAnsiTheme="majorEastAsia" w:hint="eastAsia"/>
          <w:sz w:val="24"/>
        </w:rPr>
        <w:t>参赛青年教师名单 （中学组参赛</w:t>
      </w:r>
      <w:r w:rsidR="00BC4D09" w:rsidRPr="006E2A5B">
        <w:rPr>
          <w:rFonts w:asciiTheme="majorEastAsia" w:eastAsiaTheme="majorEastAsia" w:hAnsiTheme="majorEastAsia" w:hint="eastAsia"/>
          <w:sz w:val="24"/>
        </w:rPr>
        <w:t>4</w:t>
      </w:r>
      <w:r w:rsidR="00BC4D09" w:rsidRPr="006E2A5B">
        <w:rPr>
          <w:rFonts w:asciiTheme="majorEastAsia" w:eastAsiaTheme="majorEastAsia" w:hAnsiTheme="majorEastAsia"/>
          <w:sz w:val="24"/>
        </w:rPr>
        <w:t>1人</w:t>
      </w:r>
      <w:r w:rsidR="00BC4D09" w:rsidRPr="006E2A5B">
        <w:rPr>
          <w:rFonts w:asciiTheme="majorEastAsia" w:eastAsiaTheme="majorEastAsia" w:hAnsiTheme="majorEastAsia" w:hint="eastAsia"/>
          <w:sz w:val="24"/>
        </w:rPr>
        <w:t xml:space="preserve"> 小学组</w:t>
      </w:r>
      <w:r w:rsidRPr="006E2A5B">
        <w:rPr>
          <w:rFonts w:asciiTheme="majorEastAsia" w:eastAsiaTheme="majorEastAsia" w:hAnsiTheme="majorEastAsia" w:hint="eastAsia"/>
          <w:sz w:val="24"/>
        </w:rPr>
        <w:t>参赛</w:t>
      </w:r>
      <w:r w:rsidR="00BC4D09" w:rsidRPr="006E2A5B">
        <w:rPr>
          <w:rFonts w:asciiTheme="majorEastAsia" w:eastAsiaTheme="majorEastAsia" w:hAnsiTheme="majorEastAsia" w:hint="eastAsia"/>
          <w:sz w:val="24"/>
        </w:rPr>
        <w:t>29人</w:t>
      </w:r>
      <w:r w:rsidRPr="006E2A5B">
        <w:rPr>
          <w:rFonts w:asciiTheme="majorEastAsia" w:eastAsiaTheme="majorEastAsia" w:hAnsiTheme="majorEastAsia" w:hint="eastAsia"/>
          <w:sz w:val="24"/>
        </w:rPr>
        <w:t xml:space="preserve">） </w:t>
      </w:r>
      <w:r w:rsidR="00BC4D09" w:rsidRPr="006E2A5B">
        <w:rPr>
          <w:rFonts w:asciiTheme="majorEastAsia" w:eastAsiaTheme="majorEastAsia" w:hAnsiTheme="majorEastAsia"/>
          <w:sz w:val="24"/>
        </w:rPr>
        <w:t>70</w:t>
      </w:r>
      <w:r w:rsidRPr="006E2A5B">
        <w:rPr>
          <w:rFonts w:asciiTheme="majorEastAsia" w:eastAsiaTheme="majorEastAsia" w:hAnsiTheme="majorEastAsia" w:hint="eastAsia"/>
          <w:sz w:val="24"/>
        </w:rPr>
        <w:t>人</w:t>
      </w:r>
    </w:p>
    <w:p w:rsidR="003633F7" w:rsidRPr="006E2A5B" w:rsidRDefault="00B47E23">
      <w:pPr>
        <w:spacing w:line="300" w:lineRule="exact"/>
        <w:ind w:firstLine="420"/>
        <w:rPr>
          <w:rFonts w:asciiTheme="majorEastAsia" w:eastAsiaTheme="majorEastAsia" w:hAnsiTheme="majorEastAsia"/>
          <w:sz w:val="24"/>
        </w:rPr>
      </w:pPr>
      <w:r w:rsidRPr="006E2A5B">
        <w:rPr>
          <w:rFonts w:asciiTheme="majorEastAsia" w:eastAsiaTheme="majorEastAsia" w:hAnsiTheme="majorEastAsia" w:hint="eastAsia"/>
          <w:sz w:val="24"/>
        </w:rPr>
        <w:t>小学部：1</w:t>
      </w:r>
      <w:r w:rsidR="001540EE" w:rsidRPr="006E2A5B">
        <w:rPr>
          <w:rFonts w:asciiTheme="majorEastAsia" w:eastAsiaTheme="majorEastAsia" w:hAnsiTheme="majorEastAsia"/>
          <w:sz w:val="24"/>
        </w:rPr>
        <w:t>5</w:t>
      </w:r>
      <w:r w:rsidRPr="006E2A5B">
        <w:rPr>
          <w:rFonts w:asciiTheme="majorEastAsia" w:eastAsiaTheme="majorEastAsia" w:hAnsiTheme="majorEastAsia" w:hint="eastAsia"/>
          <w:sz w:val="24"/>
        </w:rPr>
        <w:t>人  国际部1</w:t>
      </w:r>
      <w:r w:rsidR="001540EE" w:rsidRPr="006E2A5B">
        <w:rPr>
          <w:rFonts w:asciiTheme="majorEastAsia" w:eastAsiaTheme="majorEastAsia" w:hAnsiTheme="majorEastAsia"/>
          <w:sz w:val="24"/>
        </w:rPr>
        <w:t>4</w:t>
      </w:r>
      <w:r w:rsidRPr="006E2A5B">
        <w:rPr>
          <w:rFonts w:asciiTheme="majorEastAsia" w:eastAsiaTheme="majorEastAsia" w:hAnsiTheme="majorEastAsia" w:hint="eastAsia"/>
          <w:sz w:val="24"/>
        </w:rPr>
        <w:t>人   初中部：</w:t>
      </w:r>
      <w:r w:rsidR="001540EE" w:rsidRPr="006E2A5B">
        <w:rPr>
          <w:rFonts w:asciiTheme="majorEastAsia" w:eastAsiaTheme="majorEastAsia" w:hAnsiTheme="majorEastAsia"/>
          <w:sz w:val="24"/>
        </w:rPr>
        <w:t>18</w:t>
      </w:r>
      <w:r w:rsidRPr="006E2A5B">
        <w:rPr>
          <w:rFonts w:asciiTheme="majorEastAsia" w:eastAsiaTheme="majorEastAsia" w:hAnsiTheme="majorEastAsia" w:hint="eastAsia"/>
          <w:sz w:val="24"/>
        </w:rPr>
        <w:t>人  高中部2</w:t>
      </w:r>
      <w:r w:rsidR="001540EE" w:rsidRPr="006E2A5B">
        <w:rPr>
          <w:rFonts w:asciiTheme="majorEastAsia" w:eastAsiaTheme="majorEastAsia" w:hAnsiTheme="majorEastAsia"/>
          <w:sz w:val="24"/>
        </w:rPr>
        <w:t>3</w:t>
      </w:r>
      <w:r w:rsidRPr="006E2A5B">
        <w:rPr>
          <w:rFonts w:asciiTheme="majorEastAsia" w:eastAsiaTheme="majorEastAsia" w:hAnsiTheme="majorEastAsia" w:hint="eastAsia"/>
          <w:sz w:val="24"/>
        </w:rPr>
        <w:t>人</w:t>
      </w:r>
    </w:p>
    <w:p w:rsidR="00AB4F29" w:rsidRPr="006E2A5B" w:rsidRDefault="00AB4F29">
      <w:pPr>
        <w:spacing w:line="300" w:lineRule="exact"/>
        <w:ind w:firstLine="420"/>
        <w:rPr>
          <w:rFonts w:asciiTheme="majorEastAsia" w:eastAsiaTheme="majorEastAsia" w:hAnsiTheme="majorEastAsia"/>
          <w:sz w:val="24"/>
        </w:rPr>
      </w:pPr>
    </w:p>
    <w:p w:rsidR="003633F7" w:rsidRPr="006E2A5B" w:rsidRDefault="00124BCA" w:rsidP="00AB4F29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 xml:space="preserve">   小学文科组</w:t>
      </w:r>
      <w:r w:rsidR="00B47E23" w:rsidRPr="006E2A5B">
        <w:rPr>
          <w:rFonts w:asciiTheme="majorEastAsia" w:eastAsiaTheme="majorEastAsia" w:hAnsiTheme="majorEastAsia" w:hint="eastAsia"/>
          <w:b/>
          <w:sz w:val="24"/>
        </w:rPr>
        <w:t>：</w:t>
      </w:r>
      <w:r w:rsidR="000A5129" w:rsidRPr="006E2A5B">
        <w:rPr>
          <w:rFonts w:asciiTheme="majorEastAsia" w:eastAsiaTheme="majorEastAsia" w:hAnsiTheme="majorEastAsia" w:hint="eastAsia"/>
          <w:b/>
          <w:sz w:val="24"/>
        </w:rPr>
        <w:t>12</w:t>
      </w:r>
      <w:r w:rsidR="00B47E23" w:rsidRPr="006E2A5B">
        <w:rPr>
          <w:rFonts w:asciiTheme="majorEastAsia" w:eastAsiaTheme="majorEastAsia" w:hAnsiTheme="majorEastAsia" w:hint="eastAsia"/>
          <w:b/>
          <w:sz w:val="24"/>
        </w:rPr>
        <w:t>位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 xml:space="preserve"> （1名</w:t>
      </w:r>
      <w:r w:rsidR="00AB5280" w:rsidRPr="006E2A5B">
        <w:rPr>
          <w:rFonts w:asciiTheme="majorEastAsia" w:eastAsiaTheme="majorEastAsia" w:hAnsiTheme="majorEastAsia"/>
          <w:b/>
          <w:sz w:val="24"/>
        </w:rPr>
        <w:t>一等奖；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1名</w:t>
      </w:r>
      <w:r w:rsidR="00AB5280" w:rsidRPr="006E2A5B">
        <w:rPr>
          <w:rFonts w:asciiTheme="majorEastAsia" w:eastAsiaTheme="majorEastAsia" w:hAnsiTheme="majorEastAsia"/>
          <w:b/>
          <w:sz w:val="24"/>
        </w:rPr>
        <w:t>二等奖；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2名三等奖</w:t>
      </w:r>
      <w:r w:rsidR="00AB5280" w:rsidRPr="006E2A5B">
        <w:rPr>
          <w:rFonts w:asciiTheme="majorEastAsia" w:eastAsiaTheme="majorEastAsia" w:hAnsiTheme="major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785"/>
      </w:tblGrid>
      <w:tr w:rsidR="006E2A5B" w:rsidRPr="006E2A5B" w:rsidTr="00856F34">
        <w:tc>
          <w:tcPr>
            <w:tcW w:w="2100" w:type="dxa"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785" w:type="dxa"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学科</w:t>
            </w:r>
          </w:p>
        </w:tc>
      </w:tr>
      <w:tr w:rsidR="006E2A5B" w:rsidRPr="006E2A5B" w:rsidTr="00856F34">
        <w:tc>
          <w:tcPr>
            <w:tcW w:w="2100" w:type="dxa"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李艳蓉</w:t>
            </w:r>
          </w:p>
        </w:tc>
        <w:tc>
          <w:tcPr>
            <w:tcW w:w="1785" w:type="dxa"/>
            <w:vMerge w:val="restart"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语文</w:t>
            </w:r>
          </w:p>
          <w:p w:rsidR="00790F9D" w:rsidRPr="006E2A5B" w:rsidRDefault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4位</w:t>
            </w:r>
          </w:p>
        </w:tc>
      </w:tr>
      <w:tr w:rsidR="006E2A5B" w:rsidRPr="006E2A5B" w:rsidTr="00856F34">
        <w:tc>
          <w:tcPr>
            <w:tcW w:w="2100" w:type="dxa"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张旭婷</w:t>
            </w:r>
          </w:p>
        </w:tc>
        <w:tc>
          <w:tcPr>
            <w:tcW w:w="1785" w:type="dxa"/>
            <w:vMerge/>
          </w:tcPr>
          <w:p w:rsidR="000A5129" w:rsidRPr="006E2A5B" w:rsidRDefault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E2A5B" w:rsidRPr="006E2A5B" w:rsidTr="00856F34">
        <w:tc>
          <w:tcPr>
            <w:tcW w:w="2100" w:type="dxa"/>
          </w:tcPr>
          <w:p w:rsidR="000A5129" w:rsidRPr="006E2A5B" w:rsidRDefault="000A5129" w:rsidP="00A822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叶磊</w:t>
            </w:r>
          </w:p>
        </w:tc>
        <w:tc>
          <w:tcPr>
            <w:tcW w:w="1785" w:type="dxa"/>
            <w:vMerge/>
          </w:tcPr>
          <w:p w:rsidR="000A5129" w:rsidRPr="006E2A5B" w:rsidRDefault="000A5129" w:rsidP="00A822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E2A5B" w:rsidRPr="006E2A5B" w:rsidTr="00856F34">
        <w:tc>
          <w:tcPr>
            <w:tcW w:w="2100" w:type="dxa"/>
          </w:tcPr>
          <w:p w:rsidR="000A5129" w:rsidRPr="006E2A5B" w:rsidRDefault="000A5129" w:rsidP="00A822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/>
                <w:sz w:val="24"/>
              </w:rPr>
              <w:t xml:space="preserve">翟海琳 </w:t>
            </w:r>
          </w:p>
        </w:tc>
        <w:tc>
          <w:tcPr>
            <w:tcW w:w="1785" w:type="dxa"/>
            <w:vMerge/>
          </w:tcPr>
          <w:p w:rsidR="000A5129" w:rsidRPr="006E2A5B" w:rsidRDefault="000A5129" w:rsidP="00A822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尤婷</w:t>
            </w:r>
          </w:p>
        </w:tc>
        <w:tc>
          <w:tcPr>
            <w:tcW w:w="1785" w:type="dxa"/>
            <w:vMerge w:val="restart"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英语</w:t>
            </w:r>
          </w:p>
          <w:p w:rsidR="00790F9D" w:rsidRPr="006E2A5B" w:rsidRDefault="00790F9D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8位</w:t>
            </w: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罗韻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王冰莹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徐春梅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任洁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李琼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 xml:space="preserve">谢芸 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A5129" w:rsidRPr="006E2A5B" w:rsidTr="000A512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白颖</w:t>
            </w:r>
          </w:p>
        </w:tc>
        <w:tc>
          <w:tcPr>
            <w:tcW w:w="1785" w:type="dxa"/>
            <w:vMerge/>
          </w:tcPr>
          <w:p w:rsidR="000A5129" w:rsidRPr="006E2A5B" w:rsidRDefault="000A5129" w:rsidP="000A51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633F7" w:rsidRPr="006E2A5B" w:rsidRDefault="003633F7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AB5280" w:rsidRPr="006E2A5B" w:rsidRDefault="000A5129" w:rsidP="00AB5280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>小学理科</w:t>
      </w:r>
      <w:r w:rsidR="00043249" w:rsidRPr="006E2A5B">
        <w:rPr>
          <w:rFonts w:asciiTheme="majorEastAsia" w:eastAsiaTheme="majorEastAsia" w:hAnsiTheme="majorEastAsia" w:hint="eastAsia"/>
          <w:b/>
          <w:sz w:val="24"/>
        </w:rPr>
        <w:t>、</w:t>
      </w:r>
      <w:r w:rsidRPr="006E2A5B">
        <w:rPr>
          <w:rFonts w:asciiTheme="majorEastAsia" w:eastAsiaTheme="majorEastAsia" w:hAnsiTheme="majorEastAsia" w:hint="eastAsia"/>
          <w:b/>
          <w:sz w:val="24"/>
        </w:rPr>
        <w:t>综合组</w:t>
      </w:r>
      <w:r w:rsidR="00B47E23" w:rsidRPr="006E2A5B">
        <w:rPr>
          <w:rFonts w:asciiTheme="majorEastAsia" w:eastAsiaTheme="majorEastAsia" w:hAnsiTheme="majorEastAsia" w:hint="eastAsia"/>
          <w:b/>
          <w:sz w:val="24"/>
        </w:rPr>
        <w:t>：</w:t>
      </w:r>
      <w:r w:rsidR="00043249" w:rsidRPr="006E2A5B">
        <w:rPr>
          <w:rFonts w:asciiTheme="majorEastAsia" w:eastAsiaTheme="majorEastAsia" w:hAnsiTheme="majorEastAsia" w:hint="eastAsia"/>
          <w:b/>
          <w:sz w:val="24"/>
        </w:rPr>
        <w:t>1</w:t>
      </w:r>
      <w:r w:rsidR="00790F9D" w:rsidRPr="006E2A5B">
        <w:rPr>
          <w:rFonts w:asciiTheme="majorEastAsia" w:eastAsiaTheme="majorEastAsia" w:hAnsiTheme="majorEastAsia"/>
          <w:b/>
          <w:sz w:val="24"/>
        </w:rPr>
        <w:t>1</w:t>
      </w:r>
      <w:r w:rsidR="00B47E23" w:rsidRPr="006E2A5B">
        <w:rPr>
          <w:rFonts w:asciiTheme="majorEastAsia" w:eastAsiaTheme="majorEastAsia" w:hAnsiTheme="majorEastAsia" w:hint="eastAsia"/>
          <w:b/>
          <w:sz w:val="24"/>
        </w:rPr>
        <w:t>位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（1名</w:t>
      </w:r>
      <w:r w:rsidR="00AB5280" w:rsidRPr="006E2A5B">
        <w:rPr>
          <w:rFonts w:asciiTheme="majorEastAsia" w:eastAsiaTheme="majorEastAsia" w:hAnsiTheme="majorEastAsia"/>
          <w:b/>
          <w:sz w:val="24"/>
        </w:rPr>
        <w:t>一等奖；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1名</w:t>
      </w:r>
      <w:r w:rsidR="00AB5280" w:rsidRPr="006E2A5B">
        <w:rPr>
          <w:rFonts w:asciiTheme="majorEastAsia" w:eastAsiaTheme="majorEastAsia" w:hAnsiTheme="majorEastAsia"/>
          <w:b/>
          <w:sz w:val="24"/>
        </w:rPr>
        <w:t>二等奖；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 xml:space="preserve">1名三等奖 </w:t>
      </w:r>
      <w:r w:rsidR="00AB5280" w:rsidRPr="006E2A5B">
        <w:rPr>
          <w:rFonts w:asciiTheme="majorEastAsia" w:eastAsiaTheme="majorEastAsia" w:hAnsiTheme="majorEastAsia"/>
          <w:b/>
          <w:sz w:val="24"/>
        </w:rPr>
        <w:t>）</w:t>
      </w:r>
    </w:p>
    <w:p w:rsidR="00AB4F29" w:rsidRPr="006E2A5B" w:rsidRDefault="00AB4F29" w:rsidP="00043249">
      <w:pPr>
        <w:spacing w:line="300" w:lineRule="exact"/>
        <w:ind w:firstLine="420"/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6"/>
        <w:gridCol w:w="1764"/>
      </w:tblGrid>
      <w:tr w:rsidR="006E2A5B" w:rsidRPr="006E2A5B">
        <w:tc>
          <w:tcPr>
            <w:tcW w:w="2130" w:type="dxa"/>
            <w:gridSpan w:val="2"/>
          </w:tcPr>
          <w:p w:rsidR="003633F7" w:rsidRPr="006E2A5B" w:rsidRDefault="00B47E23" w:rsidP="00043249">
            <w:pPr>
              <w:spacing w:line="300" w:lineRule="exact"/>
              <w:ind w:firstLine="420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764" w:type="dxa"/>
          </w:tcPr>
          <w:p w:rsidR="003633F7" w:rsidRPr="006E2A5B" w:rsidRDefault="00043249" w:rsidP="00043249">
            <w:pPr>
              <w:spacing w:line="300" w:lineRule="exact"/>
              <w:ind w:firstLine="420"/>
              <w:rPr>
                <w:rFonts w:asciiTheme="majorEastAsia" w:eastAsiaTheme="majorEastAsia" w:hAnsiTheme="majorEastAsia"/>
                <w:b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b/>
                <w:sz w:val="24"/>
              </w:rPr>
              <w:t>学科</w:t>
            </w: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冯轶骋</w:t>
            </w:r>
          </w:p>
        </w:tc>
        <w:tc>
          <w:tcPr>
            <w:tcW w:w="1764" w:type="dxa"/>
            <w:vMerge w:val="restart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数学</w:t>
            </w:r>
          </w:p>
          <w:p w:rsidR="00790F9D" w:rsidRPr="006E2A5B" w:rsidRDefault="00790F9D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9位</w:t>
            </w: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赵晶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唐晓芬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虞抒卉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赵璐懿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吴云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李前凯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陈健俊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130" w:type="dxa"/>
            <w:gridSpan w:val="2"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孙娇</w:t>
            </w:r>
          </w:p>
        </w:tc>
        <w:tc>
          <w:tcPr>
            <w:tcW w:w="1764" w:type="dxa"/>
            <w:vMerge/>
          </w:tcPr>
          <w:p w:rsidR="00AB4F29" w:rsidRPr="006E2A5B" w:rsidRDefault="00AB4F2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3866F3">
        <w:tc>
          <w:tcPr>
            <w:tcW w:w="2124" w:type="dxa"/>
          </w:tcPr>
          <w:p w:rsidR="00043249" w:rsidRPr="006E2A5B" w:rsidRDefault="0004324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739">
              <w:rPr>
                <w:rFonts w:asciiTheme="majorEastAsia" w:eastAsiaTheme="majorEastAsia" w:hAnsiTheme="majorEastAsia" w:hint="eastAsia"/>
                <w:sz w:val="24"/>
              </w:rPr>
              <w:t>钟婧婧</w:t>
            </w:r>
          </w:p>
        </w:tc>
        <w:tc>
          <w:tcPr>
            <w:tcW w:w="1770" w:type="dxa"/>
            <w:gridSpan w:val="2"/>
          </w:tcPr>
          <w:p w:rsidR="00043249" w:rsidRPr="006E2A5B" w:rsidRDefault="00790F9D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科学</w:t>
            </w:r>
          </w:p>
        </w:tc>
      </w:tr>
      <w:tr w:rsidR="00043249" w:rsidRPr="006E2A5B" w:rsidTr="003866F3">
        <w:tc>
          <w:tcPr>
            <w:tcW w:w="2124" w:type="dxa"/>
          </w:tcPr>
          <w:p w:rsidR="00043249" w:rsidRPr="006E2A5B" w:rsidRDefault="0004324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黄文良</w:t>
            </w:r>
          </w:p>
        </w:tc>
        <w:tc>
          <w:tcPr>
            <w:tcW w:w="1770" w:type="dxa"/>
            <w:gridSpan w:val="2"/>
          </w:tcPr>
          <w:p w:rsidR="00043249" w:rsidRPr="006E2A5B" w:rsidRDefault="00043249" w:rsidP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信息</w:t>
            </w:r>
          </w:p>
        </w:tc>
      </w:tr>
    </w:tbl>
    <w:p w:rsidR="00AB4F29" w:rsidRPr="006E2A5B" w:rsidRDefault="00AB4F29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3633F7" w:rsidRPr="006E2A5B" w:rsidRDefault="007E1507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B47E23" w:rsidRPr="006E2A5B">
        <w:rPr>
          <w:rFonts w:asciiTheme="majorEastAsia" w:eastAsiaTheme="majorEastAsia" w:hAnsiTheme="majorEastAsia" w:hint="eastAsia"/>
          <w:b/>
          <w:sz w:val="24"/>
        </w:rPr>
        <w:t>中学部</w:t>
      </w:r>
      <w:r w:rsidR="00043249" w:rsidRPr="006E2A5B">
        <w:rPr>
          <w:rFonts w:asciiTheme="majorEastAsia" w:eastAsiaTheme="majorEastAsia" w:hAnsiTheme="majorEastAsia" w:hint="eastAsia"/>
          <w:b/>
          <w:sz w:val="24"/>
        </w:rPr>
        <w:t>文科组：</w:t>
      </w:r>
      <w:r w:rsidR="00662739">
        <w:rPr>
          <w:rFonts w:asciiTheme="majorEastAsia" w:eastAsiaTheme="majorEastAsia" w:hAnsiTheme="majorEastAsia"/>
          <w:b/>
          <w:sz w:val="24"/>
        </w:rPr>
        <w:t>14</w:t>
      </w:r>
      <w:r w:rsidR="00AB4F29" w:rsidRPr="006E2A5B">
        <w:rPr>
          <w:rFonts w:asciiTheme="majorEastAsia" w:eastAsiaTheme="majorEastAsia" w:hAnsiTheme="majorEastAsia" w:hint="eastAsia"/>
          <w:b/>
          <w:sz w:val="24"/>
        </w:rPr>
        <w:t>位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（</w:t>
      </w:r>
      <w:r w:rsidR="00DE1FEB" w:rsidRPr="006E2A5B">
        <w:rPr>
          <w:rFonts w:asciiTheme="majorEastAsia" w:eastAsiaTheme="majorEastAsia" w:hAnsiTheme="majorEastAsia"/>
          <w:b/>
          <w:sz w:val="24"/>
        </w:rPr>
        <w:t>1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名一等奖；</w:t>
      </w:r>
      <w:r w:rsidR="00662739">
        <w:rPr>
          <w:rFonts w:asciiTheme="majorEastAsia" w:eastAsiaTheme="majorEastAsia" w:hAnsiTheme="majorEastAsia"/>
          <w:b/>
          <w:sz w:val="24"/>
        </w:rPr>
        <w:t>1</w:t>
      </w:r>
      <w:r w:rsidR="00AB5280" w:rsidRPr="006E2A5B">
        <w:rPr>
          <w:rFonts w:asciiTheme="majorEastAsia" w:eastAsiaTheme="majorEastAsia" w:hAnsiTheme="majorEastAsia" w:hint="eastAsia"/>
          <w:b/>
          <w:sz w:val="24"/>
        </w:rPr>
        <w:t>名二等奖；2名三等奖</w:t>
      </w:r>
      <w:r w:rsidR="00AB5280" w:rsidRPr="006E2A5B">
        <w:rPr>
          <w:rFonts w:asciiTheme="majorEastAsia" w:eastAsiaTheme="majorEastAsia" w:hAnsiTheme="majorEastAsia"/>
          <w:b/>
          <w:sz w:val="24"/>
        </w:rPr>
        <w:t>）</w:t>
      </w:r>
    </w:p>
    <w:p w:rsidR="007344C8" w:rsidRPr="006E2A5B" w:rsidRDefault="007344C8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>三位</w:t>
      </w:r>
      <w:r w:rsidRPr="006E2A5B">
        <w:rPr>
          <w:rFonts w:asciiTheme="majorEastAsia" w:eastAsiaTheme="majorEastAsia" w:hAnsiTheme="majorEastAsia"/>
          <w:b/>
          <w:sz w:val="24"/>
        </w:rPr>
        <w:t>高中教师参加市区比赛</w:t>
      </w:r>
      <w:r w:rsidR="006B409F">
        <w:rPr>
          <w:rFonts w:asciiTheme="majorEastAsia" w:eastAsiaTheme="majorEastAsia" w:hAnsiTheme="majorEastAsia" w:hint="eastAsia"/>
          <w:b/>
          <w:sz w:val="24"/>
        </w:rPr>
        <w:t>：</w:t>
      </w:r>
      <w:r w:rsidR="00662739" w:rsidRPr="006E2A5B">
        <w:rPr>
          <w:rFonts w:asciiTheme="majorEastAsia" w:eastAsiaTheme="majorEastAsia" w:hAnsiTheme="majorEastAsia" w:hint="eastAsia"/>
          <w:sz w:val="24"/>
        </w:rPr>
        <w:t>陈意</w:t>
      </w:r>
      <w:r w:rsidR="00662739">
        <w:rPr>
          <w:rFonts w:asciiTheme="majorEastAsia" w:eastAsiaTheme="majorEastAsia" w:hAnsiTheme="majorEastAsia" w:hint="eastAsia"/>
          <w:sz w:val="24"/>
        </w:rPr>
        <w:t>、</w:t>
      </w:r>
      <w:r w:rsidR="00662739" w:rsidRPr="006E2A5B">
        <w:rPr>
          <w:rFonts w:asciiTheme="majorEastAsia" w:eastAsiaTheme="majorEastAsia" w:hAnsiTheme="majorEastAsia" w:hint="eastAsia"/>
          <w:sz w:val="24"/>
        </w:rPr>
        <w:t>屠旭松</w:t>
      </w:r>
      <w:r w:rsidR="00662739">
        <w:rPr>
          <w:rFonts w:asciiTheme="majorEastAsia" w:eastAsiaTheme="majorEastAsia" w:hAnsiTheme="majorEastAsia" w:hint="eastAsia"/>
          <w:sz w:val="24"/>
        </w:rPr>
        <w:t>、</w:t>
      </w:r>
      <w:r w:rsidR="00662739" w:rsidRPr="006E2A5B">
        <w:rPr>
          <w:rFonts w:asciiTheme="majorEastAsia" w:eastAsiaTheme="majorEastAsia" w:hAnsiTheme="majorEastAsia" w:hint="eastAsia"/>
          <w:sz w:val="24"/>
        </w:rPr>
        <w:t>徐如青</w:t>
      </w:r>
    </w:p>
    <w:p w:rsidR="00AB4F29" w:rsidRPr="006E2A5B" w:rsidRDefault="00662739">
      <w:pPr>
        <w:spacing w:line="300" w:lineRule="exact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三位</w:t>
      </w:r>
      <w:r>
        <w:rPr>
          <w:rFonts w:asciiTheme="majorEastAsia" w:eastAsiaTheme="majorEastAsia" w:hAnsiTheme="majorEastAsia"/>
          <w:b/>
          <w:sz w:val="24"/>
        </w:rPr>
        <w:t>区骨干教师参加下届中青年教师特色课：</w:t>
      </w:r>
      <w:r w:rsidRPr="006B409F">
        <w:rPr>
          <w:rFonts w:asciiTheme="majorEastAsia" w:eastAsiaTheme="majorEastAsia" w:hAnsiTheme="majorEastAsia" w:hint="eastAsia"/>
          <w:sz w:val="24"/>
        </w:rPr>
        <w:t>张勇男</w:t>
      </w:r>
      <w:r w:rsidRPr="006B409F">
        <w:rPr>
          <w:rFonts w:asciiTheme="majorEastAsia" w:eastAsiaTheme="majorEastAsia" w:hAnsiTheme="majorEastAsia"/>
          <w:sz w:val="24"/>
        </w:rPr>
        <w:t>、张捷、王佳贤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1830"/>
      </w:tblGrid>
      <w:tr w:rsidR="006E2A5B" w:rsidRPr="006E2A5B" w:rsidTr="00387307">
        <w:tc>
          <w:tcPr>
            <w:tcW w:w="2139" w:type="dxa"/>
          </w:tcPr>
          <w:p w:rsidR="003633F7" w:rsidRPr="006E2A5B" w:rsidRDefault="00B47E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830" w:type="dxa"/>
          </w:tcPr>
          <w:p w:rsidR="003633F7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于敏</w:t>
            </w:r>
          </w:p>
        </w:tc>
        <w:tc>
          <w:tcPr>
            <w:tcW w:w="1830" w:type="dxa"/>
            <w:vMerge w:val="restart"/>
          </w:tcPr>
          <w:p w:rsidR="00043249" w:rsidRPr="006E2A5B" w:rsidRDefault="0004324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语文</w:t>
            </w:r>
            <w:r w:rsidR="00AB4F29" w:rsidRPr="006E2A5B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662739">
              <w:rPr>
                <w:rFonts w:asciiTheme="majorEastAsia" w:eastAsiaTheme="majorEastAsia" w:hAnsiTheme="majorEastAsia"/>
                <w:sz w:val="24"/>
              </w:rPr>
              <w:t>6</w:t>
            </w:r>
            <w:r w:rsidR="00AB4F29" w:rsidRPr="006E2A5B">
              <w:rPr>
                <w:rFonts w:asciiTheme="majorEastAsia" w:eastAsiaTheme="majorEastAsia" w:hAnsiTheme="majorEastAsia" w:hint="eastAsia"/>
                <w:sz w:val="24"/>
              </w:rPr>
              <w:t>位</w:t>
            </w:r>
          </w:p>
          <w:p w:rsidR="00043249" w:rsidRPr="006E2A5B" w:rsidRDefault="00AB4F29" w:rsidP="009500C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蒋楠骏</w:t>
            </w:r>
          </w:p>
        </w:tc>
        <w:tc>
          <w:tcPr>
            <w:tcW w:w="1830" w:type="dxa"/>
            <w:vMerge/>
          </w:tcPr>
          <w:p w:rsidR="00043249" w:rsidRPr="006E2A5B" w:rsidRDefault="00043249" w:rsidP="009500C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吕东</w:t>
            </w:r>
          </w:p>
        </w:tc>
        <w:tc>
          <w:tcPr>
            <w:tcW w:w="1830" w:type="dxa"/>
            <w:vMerge/>
          </w:tcPr>
          <w:p w:rsidR="00043249" w:rsidRPr="006E2A5B" w:rsidRDefault="00043249" w:rsidP="009500C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陈一飞</w:t>
            </w:r>
          </w:p>
        </w:tc>
        <w:tc>
          <w:tcPr>
            <w:tcW w:w="1830" w:type="dxa"/>
            <w:vMerge/>
          </w:tcPr>
          <w:p w:rsidR="00043249" w:rsidRPr="006E2A5B" w:rsidRDefault="00043249" w:rsidP="009500C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朱德凤</w:t>
            </w:r>
          </w:p>
        </w:tc>
        <w:tc>
          <w:tcPr>
            <w:tcW w:w="1830" w:type="dxa"/>
            <w:vMerge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387307">
        <w:tc>
          <w:tcPr>
            <w:tcW w:w="2139" w:type="dxa"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陈新元</w:t>
            </w:r>
          </w:p>
        </w:tc>
        <w:tc>
          <w:tcPr>
            <w:tcW w:w="1830" w:type="dxa"/>
            <w:vMerge/>
          </w:tcPr>
          <w:p w:rsidR="00043249" w:rsidRPr="006E2A5B" w:rsidRDefault="000432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姜元倩</w:t>
            </w:r>
          </w:p>
        </w:tc>
        <w:tc>
          <w:tcPr>
            <w:tcW w:w="1830" w:type="dxa"/>
          </w:tcPr>
          <w:p w:rsidR="00790F9D" w:rsidRPr="006E2A5B" w:rsidRDefault="00790F9D" w:rsidP="006627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英语</w:t>
            </w:r>
            <w:r w:rsidR="00662739">
              <w:rPr>
                <w:rFonts w:asciiTheme="majorEastAsia" w:eastAsiaTheme="majorEastAsia" w:hAnsiTheme="majorEastAsia"/>
                <w:sz w:val="24"/>
              </w:rPr>
              <w:t>1</w:t>
            </w:r>
            <w:r w:rsidRPr="006E2A5B">
              <w:rPr>
                <w:rFonts w:asciiTheme="majorEastAsia" w:eastAsiaTheme="majorEastAsia" w:hAnsiTheme="majorEastAsia" w:hint="eastAsia"/>
                <w:sz w:val="24"/>
              </w:rPr>
              <w:t>位</w:t>
            </w: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王瀛智</w:t>
            </w:r>
          </w:p>
        </w:tc>
        <w:tc>
          <w:tcPr>
            <w:tcW w:w="1830" w:type="dxa"/>
            <w:vMerge w:val="restart"/>
          </w:tcPr>
          <w:p w:rsidR="00790F9D" w:rsidRPr="006E2A5B" w:rsidRDefault="00790F9D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历史</w:t>
            </w:r>
          </w:p>
          <w:p w:rsidR="007E1507" w:rsidRPr="006E2A5B" w:rsidRDefault="007E1507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3位</w:t>
            </w: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田金宗</w:t>
            </w:r>
          </w:p>
        </w:tc>
        <w:tc>
          <w:tcPr>
            <w:tcW w:w="1830" w:type="dxa"/>
            <w:vMerge/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史颖芳</w:t>
            </w:r>
          </w:p>
        </w:tc>
        <w:tc>
          <w:tcPr>
            <w:tcW w:w="1830" w:type="dxa"/>
            <w:vMerge/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朱潇清</w:t>
            </w:r>
          </w:p>
        </w:tc>
        <w:tc>
          <w:tcPr>
            <w:tcW w:w="1830" w:type="dxa"/>
          </w:tcPr>
          <w:p w:rsidR="00790F9D" w:rsidRPr="006E2A5B" w:rsidRDefault="00790F9D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政治</w:t>
            </w: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时旭</w:t>
            </w:r>
          </w:p>
        </w:tc>
        <w:tc>
          <w:tcPr>
            <w:tcW w:w="1830" w:type="dxa"/>
            <w:vMerge w:val="restart"/>
          </w:tcPr>
          <w:p w:rsidR="00790F9D" w:rsidRPr="006E2A5B" w:rsidRDefault="00790F9D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地理</w:t>
            </w:r>
          </w:p>
          <w:p w:rsidR="007E1507" w:rsidRPr="006E2A5B" w:rsidRDefault="007E1507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3位</w:t>
            </w:r>
          </w:p>
        </w:tc>
      </w:tr>
      <w:tr w:rsidR="006E2A5B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程晓磊</w:t>
            </w:r>
          </w:p>
        </w:tc>
        <w:tc>
          <w:tcPr>
            <w:tcW w:w="1830" w:type="dxa"/>
            <w:vMerge/>
          </w:tcPr>
          <w:p w:rsidR="00790F9D" w:rsidRPr="006E2A5B" w:rsidRDefault="00790F9D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  <w:tr w:rsidR="00662739" w:rsidRPr="006E2A5B" w:rsidTr="00043249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D" w:rsidRPr="006E2A5B" w:rsidRDefault="00790F9D" w:rsidP="00790F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丁洁</w:t>
            </w:r>
          </w:p>
        </w:tc>
        <w:tc>
          <w:tcPr>
            <w:tcW w:w="1830" w:type="dxa"/>
            <w:vMerge/>
          </w:tcPr>
          <w:p w:rsidR="00790F9D" w:rsidRPr="006E2A5B" w:rsidRDefault="00790F9D" w:rsidP="00790F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</w:tr>
    </w:tbl>
    <w:p w:rsidR="003633F7" w:rsidRPr="006E2A5B" w:rsidRDefault="003633F7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3633F7" w:rsidRPr="006E2A5B" w:rsidRDefault="00AB4F29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>中学理科组：1</w:t>
      </w:r>
      <w:r w:rsidR="007E1507" w:rsidRPr="006E2A5B">
        <w:rPr>
          <w:rFonts w:asciiTheme="majorEastAsia" w:eastAsiaTheme="majorEastAsia" w:hAnsiTheme="majorEastAsia"/>
          <w:b/>
          <w:sz w:val="24"/>
        </w:rPr>
        <w:t>6</w:t>
      </w:r>
      <w:r w:rsidRPr="006E2A5B">
        <w:rPr>
          <w:rFonts w:asciiTheme="majorEastAsia" w:eastAsiaTheme="majorEastAsia" w:hAnsiTheme="majorEastAsia" w:hint="eastAsia"/>
          <w:b/>
          <w:sz w:val="24"/>
        </w:rPr>
        <w:t>位</w:t>
      </w:r>
      <w:r w:rsidR="008D3E8F" w:rsidRPr="006E2A5B">
        <w:rPr>
          <w:rFonts w:asciiTheme="majorEastAsia" w:eastAsiaTheme="majorEastAsia" w:hAnsiTheme="majorEastAsia" w:hint="eastAsia"/>
          <w:b/>
          <w:sz w:val="24"/>
        </w:rPr>
        <w:t>（1名</w:t>
      </w:r>
      <w:r w:rsidR="008D3E8F" w:rsidRPr="006E2A5B">
        <w:rPr>
          <w:rFonts w:asciiTheme="majorEastAsia" w:eastAsiaTheme="majorEastAsia" w:hAnsiTheme="majorEastAsia"/>
          <w:b/>
          <w:sz w:val="24"/>
        </w:rPr>
        <w:t>一等奖；</w:t>
      </w:r>
      <w:r w:rsidR="008D3E8F" w:rsidRPr="006E2A5B">
        <w:rPr>
          <w:rFonts w:asciiTheme="majorEastAsia" w:eastAsiaTheme="majorEastAsia" w:hAnsiTheme="majorEastAsia" w:hint="eastAsia"/>
          <w:b/>
          <w:sz w:val="24"/>
        </w:rPr>
        <w:t>2名</w:t>
      </w:r>
      <w:r w:rsidR="008D3E8F" w:rsidRPr="006E2A5B">
        <w:rPr>
          <w:rFonts w:asciiTheme="majorEastAsia" w:eastAsiaTheme="majorEastAsia" w:hAnsiTheme="majorEastAsia"/>
          <w:b/>
          <w:sz w:val="24"/>
        </w:rPr>
        <w:t>二等奖；</w:t>
      </w:r>
      <w:r w:rsidR="008D3E8F" w:rsidRPr="006E2A5B">
        <w:rPr>
          <w:rFonts w:asciiTheme="majorEastAsia" w:eastAsiaTheme="majorEastAsia" w:hAnsiTheme="majorEastAsia" w:hint="eastAsia"/>
          <w:b/>
          <w:sz w:val="24"/>
        </w:rPr>
        <w:t>2名</w:t>
      </w:r>
      <w:r w:rsidR="008D3E8F" w:rsidRPr="006E2A5B">
        <w:rPr>
          <w:rFonts w:asciiTheme="majorEastAsia" w:eastAsiaTheme="majorEastAsia" w:hAnsiTheme="majorEastAsia"/>
          <w:b/>
          <w:sz w:val="24"/>
        </w:rPr>
        <w:t>三等奖）</w:t>
      </w:r>
    </w:p>
    <w:p w:rsidR="00AB4F29" w:rsidRPr="006E2A5B" w:rsidRDefault="00AB4F29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1845"/>
      </w:tblGrid>
      <w:tr w:rsidR="006E2A5B" w:rsidRPr="006E2A5B">
        <w:tc>
          <w:tcPr>
            <w:tcW w:w="2094" w:type="dxa"/>
          </w:tcPr>
          <w:p w:rsidR="003633F7" w:rsidRPr="006E2A5B" w:rsidRDefault="00B47E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845" w:type="dxa"/>
          </w:tcPr>
          <w:p w:rsidR="003633F7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徐大玮</w:t>
            </w:r>
          </w:p>
        </w:tc>
        <w:tc>
          <w:tcPr>
            <w:tcW w:w="1845" w:type="dxa"/>
            <w:vMerge w:val="restart"/>
          </w:tcPr>
          <w:p w:rsidR="00AB4F29" w:rsidRPr="006E2A5B" w:rsidRDefault="00AB4F29" w:rsidP="0069349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数学 6位</w:t>
            </w: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陈旻</w:t>
            </w:r>
          </w:p>
        </w:tc>
        <w:tc>
          <w:tcPr>
            <w:tcW w:w="1845" w:type="dxa"/>
            <w:vMerge/>
          </w:tcPr>
          <w:p w:rsidR="00AB4F29" w:rsidRPr="006E2A5B" w:rsidRDefault="00AB4F29" w:rsidP="0069349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蔡忠凯</w:t>
            </w:r>
          </w:p>
        </w:tc>
        <w:tc>
          <w:tcPr>
            <w:tcW w:w="1845" w:type="dxa"/>
            <w:vMerge/>
          </w:tcPr>
          <w:p w:rsidR="00AB4F29" w:rsidRPr="006E2A5B" w:rsidRDefault="00AB4F29" w:rsidP="0069349C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金一鸣</w:t>
            </w:r>
          </w:p>
        </w:tc>
        <w:tc>
          <w:tcPr>
            <w:tcW w:w="1845" w:type="dxa"/>
            <w:vMerge/>
          </w:tcPr>
          <w:p w:rsidR="00AB4F29" w:rsidRPr="006E2A5B" w:rsidRDefault="00AB4F2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金珉</w:t>
            </w:r>
          </w:p>
        </w:tc>
        <w:tc>
          <w:tcPr>
            <w:tcW w:w="1845" w:type="dxa"/>
            <w:vMerge/>
          </w:tcPr>
          <w:p w:rsidR="00AB4F29" w:rsidRPr="006E2A5B" w:rsidRDefault="00AB4F2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>
        <w:tc>
          <w:tcPr>
            <w:tcW w:w="2094" w:type="dxa"/>
          </w:tcPr>
          <w:p w:rsidR="00AB4F29" w:rsidRPr="006E2A5B" w:rsidRDefault="00AB4F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陈夏明</w:t>
            </w:r>
          </w:p>
        </w:tc>
        <w:tc>
          <w:tcPr>
            <w:tcW w:w="1845" w:type="dxa"/>
            <w:vMerge/>
          </w:tcPr>
          <w:p w:rsidR="00AB4F29" w:rsidRPr="006E2A5B" w:rsidRDefault="00AB4F2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沈君莉</w:t>
            </w:r>
          </w:p>
        </w:tc>
        <w:tc>
          <w:tcPr>
            <w:tcW w:w="1845" w:type="dxa"/>
            <w:vMerge w:val="restart"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科学</w:t>
            </w:r>
          </w:p>
          <w:p w:rsidR="007E1507" w:rsidRPr="006E2A5B" w:rsidRDefault="007E1507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2位</w:t>
            </w: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张唯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生命科学</w:t>
            </w: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潘新竹</w:t>
            </w:r>
          </w:p>
        </w:tc>
        <w:tc>
          <w:tcPr>
            <w:tcW w:w="1845" w:type="dxa"/>
            <w:vMerge w:val="restart"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物理</w:t>
            </w:r>
          </w:p>
          <w:p w:rsidR="007E1507" w:rsidRPr="006E2A5B" w:rsidRDefault="007E1507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3位</w:t>
            </w: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史复辰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张继禄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刘瑛</w:t>
            </w:r>
          </w:p>
        </w:tc>
        <w:tc>
          <w:tcPr>
            <w:tcW w:w="1845" w:type="dxa"/>
            <w:vMerge w:val="restart"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化学</w:t>
            </w:r>
          </w:p>
          <w:p w:rsidR="007E1507" w:rsidRPr="006E2A5B" w:rsidRDefault="007E1507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4位</w:t>
            </w: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彭捷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曹晶伟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纪玉婷</w:t>
            </w:r>
          </w:p>
        </w:tc>
        <w:tc>
          <w:tcPr>
            <w:tcW w:w="1845" w:type="dxa"/>
            <w:vMerge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4F29" w:rsidRPr="006E2A5B" w:rsidTr="00AB4F29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王昌国</w:t>
            </w:r>
          </w:p>
        </w:tc>
        <w:tc>
          <w:tcPr>
            <w:tcW w:w="1845" w:type="dxa"/>
          </w:tcPr>
          <w:p w:rsidR="00AB4F29" w:rsidRPr="006E2A5B" w:rsidRDefault="00AB4F29" w:rsidP="0038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信息技术</w:t>
            </w:r>
          </w:p>
        </w:tc>
      </w:tr>
    </w:tbl>
    <w:p w:rsidR="00043249" w:rsidRPr="006E2A5B" w:rsidRDefault="00043249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43249" w:rsidRPr="006E2A5B" w:rsidRDefault="00790F9D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E2A5B">
        <w:rPr>
          <w:rFonts w:asciiTheme="majorEastAsia" w:eastAsiaTheme="majorEastAsia" w:hAnsiTheme="majorEastAsia" w:hint="eastAsia"/>
          <w:b/>
          <w:sz w:val="24"/>
        </w:rPr>
        <w:t>音体美</w:t>
      </w:r>
      <w:r w:rsidRPr="006E2A5B">
        <w:rPr>
          <w:rFonts w:asciiTheme="majorEastAsia" w:eastAsiaTheme="majorEastAsia" w:hAnsiTheme="majorEastAsia"/>
          <w:b/>
          <w:sz w:val="24"/>
        </w:rPr>
        <w:t>组：</w:t>
      </w:r>
      <w:r w:rsidR="00E7680E" w:rsidRPr="006E2A5B">
        <w:rPr>
          <w:rFonts w:asciiTheme="majorEastAsia" w:eastAsiaTheme="majorEastAsia" w:hAnsiTheme="majorEastAsia" w:hint="eastAsia"/>
          <w:b/>
          <w:sz w:val="24"/>
        </w:rPr>
        <w:t>11位</w:t>
      </w:r>
      <w:r w:rsidR="00A000F1" w:rsidRPr="006E2A5B">
        <w:rPr>
          <w:rFonts w:asciiTheme="majorEastAsia" w:eastAsiaTheme="majorEastAsia" w:hAnsiTheme="majorEastAsia" w:hint="eastAsia"/>
          <w:b/>
          <w:sz w:val="24"/>
        </w:rPr>
        <w:t xml:space="preserve"> （1名</w:t>
      </w:r>
      <w:r w:rsidR="00A000F1" w:rsidRPr="006E2A5B">
        <w:rPr>
          <w:rFonts w:asciiTheme="majorEastAsia" w:eastAsiaTheme="majorEastAsia" w:hAnsiTheme="majorEastAsia"/>
          <w:b/>
          <w:sz w:val="24"/>
        </w:rPr>
        <w:t>一等奖；</w:t>
      </w:r>
      <w:r w:rsidR="00A000F1" w:rsidRPr="006E2A5B">
        <w:rPr>
          <w:rFonts w:asciiTheme="majorEastAsia" w:eastAsiaTheme="majorEastAsia" w:hAnsiTheme="majorEastAsia" w:hint="eastAsia"/>
          <w:b/>
          <w:sz w:val="24"/>
        </w:rPr>
        <w:t>1名</w:t>
      </w:r>
      <w:r w:rsidR="00A000F1" w:rsidRPr="006E2A5B">
        <w:rPr>
          <w:rFonts w:asciiTheme="majorEastAsia" w:eastAsiaTheme="majorEastAsia" w:hAnsiTheme="majorEastAsia"/>
          <w:b/>
          <w:sz w:val="24"/>
        </w:rPr>
        <w:t>二等奖；</w:t>
      </w:r>
      <w:r w:rsidR="00A000F1" w:rsidRPr="006E2A5B">
        <w:rPr>
          <w:rFonts w:asciiTheme="majorEastAsia" w:eastAsiaTheme="majorEastAsia" w:hAnsiTheme="majorEastAsia" w:hint="eastAsia"/>
          <w:b/>
          <w:sz w:val="24"/>
        </w:rPr>
        <w:t xml:space="preserve">1名三等奖 </w:t>
      </w:r>
      <w:r w:rsidR="00A000F1" w:rsidRPr="006E2A5B">
        <w:rPr>
          <w:rFonts w:asciiTheme="majorEastAsia" w:eastAsiaTheme="majorEastAsia" w:hAnsiTheme="majorEastAsia"/>
          <w:b/>
          <w:sz w:val="24"/>
        </w:rPr>
        <w:t>）</w:t>
      </w:r>
    </w:p>
    <w:p w:rsidR="00790F9D" w:rsidRPr="006E2A5B" w:rsidRDefault="00790F9D">
      <w:pPr>
        <w:spacing w:line="300" w:lineRule="exac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124"/>
      </w:tblGrid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陈励学</w:t>
            </w:r>
          </w:p>
        </w:tc>
        <w:tc>
          <w:tcPr>
            <w:tcW w:w="2124" w:type="dxa"/>
            <w:vMerge w:val="restart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美术</w:t>
            </w:r>
          </w:p>
          <w:p w:rsidR="00E7680E" w:rsidRPr="006E2A5B" w:rsidRDefault="00E7680E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2位</w:t>
            </w: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苏文媛</w:t>
            </w:r>
          </w:p>
        </w:tc>
        <w:tc>
          <w:tcPr>
            <w:tcW w:w="2124" w:type="dxa"/>
            <w:vMerge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刘佳巍</w:t>
            </w:r>
          </w:p>
        </w:tc>
        <w:tc>
          <w:tcPr>
            <w:tcW w:w="2124" w:type="dxa"/>
            <w:vMerge w:val="restart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体育</w:t>
            </w:r>
          </w:p>
          <w:p w:rsidR="00E7680E" w:rsidRPr="006E2A5B" w:rsidRDefault="00E7680E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5位</w:t>
            </w: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程景琦</w:t>
            </w:r>
          </w:p>
        </w:tc>
        <w:tc>
          <w:tcPr>
            <w:tcW w:w="2124" w:type="dxa"/>
            <w:vMerge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朱世杰</w:t>
            </w:r>
          </w:p>
        </w:tc>
        <w:tc>
          <w:tcPr>
            <w:tcW w:w="2124" w:type="dxa"/>
            <w:vMerge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陈磊</w:t>
            </w:r>
          </w:p>
        </w:tc>
        <w:tc>
          <w:tcPr>
            <w:tcW w:w="2124" w:type="dxa"/>
            <w:vMerge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DE6620">
        <w:tc>
          <w:tcPr>
            <w:tcW w:w="2124" w:type="dxa"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周晶晶</w:t>
            </w:r>
          </w:p>
        </w:tc>
        <w:tc>
          <w:tcPr>
            <w:tcW w:w="2124" w:type="dxa"/>
            <w:vMerge/>
          </w:tcPr>
          <w:p w:rsidR="00790F9D" w:rsidRPr="006E2A5B" w:rsidRDefault="00790F9D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790F9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谢寅</w:t>
            </w:r>
          </w:p>
        </w:tc>
        <w:tc>
          <w:tcPr>
            <w:tcW w:w="2124" w:type="dxa"/>
            <w:vMerge w:val="restart"/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音乐</w:t>
            </w:r>
          </w:p>
          <w:p w:rsidR="00E7680E" w:rsidRPr="006E2A5B" w:rsidRDefault="00E7680E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4位</w:t>
            </w:r>
          </w:p>
        </w:tc>
      </w:tr>
      <w:tr w:rsidR="006E2A5B" w:rsidRPr="006E2A5B" w:rsidTr="00790F9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孟晓明</w:t>
            </w:r>
          </w:p>
        </w:tc>
        <w:tc>
          <w:tcPr>
            <w:tcW w:w="2124" w:type="dxa"/>
            <w:vMerge/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5B" w:rsidRPr="006E2A5B" w:rsidTr="00790F9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张旻舒</w:t>
            </w:r>
          </w:p>
        </w:tc>
        <w:tc>
          <w:tcPr>
            <w:tcW w:w="2124" w:type="dxa"/>
            <w:vMerge/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0B85" w:rsidRPr="006E2A5B" w:rsidTr="00790F9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E2A5B">
              <w:rPr>
                <w:rFonts w:asciiTheme="majorEastAsia" w:eastAsiaTheme="majorEastAsia" w:hAnsiTheme="majorEastAsia" w:hint="eastAsia"/>
                <w:sz w:val="24"/>
              </w:rPr>
              <w:t>张梦瑶</w:t>
            </w:r>
          </w:p>
        </w:tc>
        <w:tc>
          <w:tcPr>
            <w:tcW w:w="2124" w:type="dxa"/>
            <w:vMerge/>
          </w:tcPr>
          <w:p w:rsidR="00B808E5" w:rsidRPr="006E2A5B" w:rsidRDefault="00B808E5" w:rsidP="00A925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47E23" w:rsidRPr="006E2A5B" w:rsidRDefault="00B47E23" w:rsidP="00A30B85">
      <w:pPr>
        <w:spacing w:line="300" w:lineRule="exact"/>
        <w:ind w:left="84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B47E23" w:rsidRPr="006E2A5B" w:rsidSect="003633F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92" w:rsidRDefault="00FB5192">
      <w:r>
        <w:separator/>
      </w:r>
    </w:p>
  </w:endnote>
  <w:endnote w:type="continuationSeparator" w:id="0">
    <w:p w:rsidR="00FB5192" w:rsidRDefault="00FB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F7" w:rsidRDefault="00B47E23">
    <w:pPr>
      <w:pStyle w:val="a5"/>
      <w:jc w:val="center"/>
    </w:pPr>
    <w:r>
      <w:rPr>
        <w:lang w:val="zh-CN"/>
      </w:rPr>
      <w:t xml:space="preserve"> </w:t>
    </w:r>
    <w:r w:rsidR="000F1C4F">
      <w:rPr>
        <w:b/>
        <w:sz w:val="24"/>
        <w:szCs w:val="24"/>
      </w:rPr>
      <w:fldChar w:fldCharType="begin"/>
    </w:r>
    <w:r>
      <w:rPr>
        <w:b/>
      </w:rPr>
      <w:instrText>PAGE</w:instrText>
    </w:r>
    <w:r w:rsidR="000F1C4F">
      <w:rPr>
        <w:b/>
        <w:sz w:val="24"/>
        <w:szCs w:val="24"/>
      </w:rPr>
      <w:fldChar w:fldCharType="separate"/>
    </w:r>
    <w:r w:rsidR="00EE705D">
      <w:rPr>
        <w:b/>
        <w:noProof/>
      </w:rPr>
      <w:t>2</w:t>
    </w:r>
    <w:r w:rsidR="000F1C4F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0F1C4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F1C4F">
      <w:rPr>
        <w:b/>
        <w:sz w:val="24"/>
        <w:szCs w:val="24"/>
      </w:rPr>
      <w:fldChar w:fldCharType="separate"/>
    </w:r>
    <w:r w:rsidR="00EE705D">
      <w:rPr>
        <w:b/>
        <w:noProof/>
      </w:rPr>
      <w:t>4</w:t>
    </w:r>
    <w:r w:rsidR="000F1C4F">
      <w:rPr>
        <w:b/>
        <w:sz w:val="24"/>
        <w:szCs w:val="24"/>
      </w:rPr>
      <w:fldChar w:fldCharType="end"/>
    </w:r>
  </w:p>
  <w:p w:rsidR="003633F7" w:rsidRDefault="003633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92" w:rsidRDefault="00FB5192">
      <w:r>
        <w:separator/>
      </w:r>
    </w:p>
  </w:footnote>
  <w:footnote w:type="continuationSeparator" w:id="0">
    <w:p w:rsidR="00FB5192" w:rsidRDefault="00FB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F7" w:rsidRDefault="003633F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AF7EAC"/>
    <w:multiLevelType w:val="hybridMultilevel"/>
    <w:tmpl w:val="BBD2E1D2"/>
    <w:lvl w:ilvl="0" w:tplc="4C5CDA28">
      <w:start w:val="1"/>
      <w:numFmt w:val="decimal"/>
      <w:lvlText w:val="%1、"/>
      <w:lvlJc w:val="left"/>
      <w:pPr>
        <w:ind w:left="15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2">
    <w:nsid w:val="7D1023AF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249"/>
    <w:rsid w:val="00051C02"/>
    <w:rsid w:val="000A5129"/>
    <w:rsid w:val="000F1C4F"/>
    <w:rsid w:val="00115867"/>
    <w:rsid w:val="00124BCA"/>
    <w:rsid w:val="001261F6"/>
    <w:rsid w:val="0014741D"/>
    <w:rsid w:val="001540EE"/>
    <w:rsid w:val="00172A27"/>
    <w:rsid w:val="001B00AB"/>
    <w:rsid w:val="001B103E"/>
    <w:rsid w:val="001E79C1"/>
    <w:rsid w:val="0030563E"/>
    <w:rsid w:val="00361D5E"/>
    <w:rsid w:val="003633F7"/>
    <w:rsid w:val="00387307"/>
    <w:rsid w:val="004659D3"/>
    <w:rsid w:val="0048197E"/>
    <w:rsid w:val="0053182C"/>
    <w:rsid w:val="00662739"/>
    <w:rsid w:val="00670FF0"/>
    <w:rsid w:val="0068068F"/>
    <w:rsid w:val="006B409F"/>
    <w:rsid w:val="006E2A5B"/>
    <w:rsid w:val="006E3D50"/>
    <w:rsid w:val="007344C8"/>
    <w:rsid w:val="00755798"/>
    <w:rsid w:val="00790F9D"/>
    <w:rsid w:val="007E1507"/>
    <w:rsid w:val="008D3E8F"/>
    <w:rsid w:val="008F7407"/>
    <w:rsid w:val="00911E12"/>
    <w:rsid w:val="00976EA9"/>
    <w:rsid w:val="009D4F1C"/>
    <w:rsid w:val="009E60DB"/>
    <w:rsid w:val="00A000F1"/>
    <w:rsid w:val="00A30B85"/>
    <w:rsid w:val="00A513B2"/>
    <w:rsid w:val="00A82256"/>
    <w:rsid w:val="00AB4F29"/>
    <w:rsid w:val="00AB5280"/>
    <w:rsid w:val="00B33ABA"/>
    <w:rsid w:val="00B47E23"/>
    <w:rsid w:val="00B808E5"/>
    <w:rsid w:val="00BC4D09"/>
    <w:rsid w:val="00C469A9"/>
    <w:rsid w:val="00DA14CF"/>
    <w:rsid w:val="00DD0F47"/>
    <w:rsid w:val="00DE1FEB"/>
    <w:rsid w:val="00DE6218"/>
    <w:rsid w:val="00E23BE9"/>
    <w:rsid w:val="00E71B2F"/>
    <w:rsid w:val="00E7680E"/>
    <w:rsid w:val="00E92C96"/>
    <w:rsid w:val="00EE705D"/>
    <w:rsid w:val="00F8690E"/>
    <w:rsid w:val="00FB5192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63602BB-5C51-45CC-AA00-A714DA6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3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3F7"/>
    <w:rPr>
      <w:b/>
      <w:bCs/>
    </w:rPr>
  </w:style>
  <w:style w:type="character" w:customStyle="1" w:styleId="Char">
    <w:name w:val="页眉 Char"/>
    <w:basedOn w:val="a0"/>
    <w:link w:val="a4"/>
    <w:rsid w:val="003633F7"/>
    <w:rPr>
      <w:kern w:val="2"/>
      <w:sz w:val="18"/>
      <w:szCs w:val="18"/>
    </w:rPr>
  </w:style>
  <w:style w:type="character" w:customStyle="1" w:styleId="style3">
    <w:name w:val="style3"/>
    <w:basedOn w:val="a0"/>
    <w:rsid w:val="003633F7"/>
  </w:style>
  <w:style w:type="character" w:customStyle="1" w:styleId="Char0">
    <w:name w:val="页脚 Char"/>
    <w:basedOn w:val="a0"/>
    <w:link w:val="a5"/>
    <w:rsid w:val="003633F7"/>
    <w:rPr>
      <w:kern w:val="2"/>
      <w:sz w:val="18"/>
      <w:szCs w:val="18"/>
    </w:rPr>
  </w:style>
  <w:style w:type="character" w:customStyle="1" w:styleId="textbox-label">
    <w:name w:val="textbox-label"/>
    <w:basedOn w:val="a0"/>
    <w:rsid w:val="003633F7"/>
  </w:style>
  <w:style w:type="character" w:customStyle="1" w:styleId="oblogtext">
    <w:name w:val="oblog_text"/>
    <w:basedOn w:val="a0"/>
    <w:rsid w:val="003633F7"/>
  </w:style>
  <w:style w:type="paragraph" w:styleId="a6">
    <w:name w:val="Normal (Web)"/>
    <w:basedOn w:val="a"/>
    <w:rsid w:val="003633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rsid w:val="003633F7"/>
    <w:pPr>
      <w:shd w:val="clear" w:color="auto" w:fill="000080"/>
    </w:pPr>
  </w:style>
  <w:style w:type="paragraph" w:styleId="a5">
    <w:name w:val="footer"/>
    <w:basedOn w:val="a"/>
    <w:link w:val="Char0"/>
    <w:rsid w:val="0036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6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3633F7"/>
    <w:rPr>
      <w:sz w:val="18"/>
      <w:szCs w:val="18"/>
    </w:rPr>
  </w:style>
  <w:style w:type="paragraph" w:styleId="a9">
    <w:name w:val="List Paragraph"/>
    <w:basedOn w:val="a"/>
    <w:uiPriority w:val="34"/>
    <w:qFormat/>
    <w:rsid w:val="00976EA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24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上海市实验学校第六届青年教师展能课比赛日程安排</dc:title>
  <dc:creator>xuhong</dc:creator>
  <cp:lastModifiedBy>ses</cp:lastModifiedBy>
  <cp:revision>2</cp:revision>
  <cp:lastPrinted>2015-09-14T10:17:00Z</cp:lastPrinted>
  <dcterms:created xsi:type="dcterms:W3CDTF">2015-09-25T09:09:00Z</dcterms:created>
  <dcterms:modified xsi:type="dcterms:W3CDTF">2015-09-25T09:09:00Z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