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DE" w:rsidRPr="003F0457" w:rsidRDefault="00A23DF1" w:rsidP="009C0535">
      <w:pPr>
        <w:jc w:val="center"/>
        <w:rPr>
          <w:sz w:val="30"/>
          <w:szCs w:val="30"/>
        </w:rPr>
      </w:pPr>
      <w:r w:rsidRPr="003F0457">
        <w:rPr>
          <w:rFonts w:hint="eastAsia"/>
          <w:sz w:val="30"/>
          <w:szCs w:val="30"/>
        </w:rPr>
        <w:t>关于工资调整与发放的相关说明</w:t>
      </w:r>
    </w:p>
    <w:p w:rsidR="00A23DF1" w:rsidRDefault="00A23DF1" w:rsidP="009C0535">
      <w:pPr>
        <w:ind w:firstLineChars="200" w:firstLine="420"/>
      </w:pPr>
      <w:r>
        <w:rPr>
          <w:rFonts w:hint="eastAsia"/>
        </w:rPr>
        <w:t>根据上海市人力资源保障局、上海市财政局《关于调整本市事业单位工作人员基本工资标准的实施办法》以及相关具体要求。</w:t>
      </w:r>
      <w:r w:rsidR="003F0457">
        <w:rPr>
          <w:rFonts w:hint="eastAsia"/>
        </w:rPr>
        <w:t>简要</w:t>
      </w:r>
      <w:r>
        <w:rPr>
          <w:rFonts w:hint="eastAsia"/>
        </w:rPr>
        <w:t>告知如下：</w:t>
      </w:r>
    </w:p>
    <w:p w:rsidR="00A23DF1" w:rsidRDefault="003F0457" w:rsidP="00A23DF1">
      <w:pPr>
        <w:ind w:firstLine="405"/>
      </w:pPr>
      <w:r>
        <w:rPr>
          <w:rFonts w:hint="eastAsia"/>
        </w:rPr>
        <w:t>调整</w:t>
      </w:r>
      <w:r w:rsidR="00A23DF1">
        <w:rPr>
          <w:rFonts w:hint="eastAsia"/>
        </w:rPr>
        <w:t>对象：</w:t>
      </w:r>
      <w:r w:rsidR="00A23DF1">
        <w:rPr>
          <w:rFonts w:hint="eastAsia"/>
        </w:rPr>
        <w:t>2014</w:t>
      </w:r>
      <w:r w:rsidR="00A23DF1">
        <w:rPr>
          <w:rFonts w:hint="eastAsia"/>
        </w:rPr>
        <w:t>年</w:t>
      </w:r>
      <w:r w:rsidR="00A23DF1">
        <w:rPr>
          <w:rFonts w:hint="eastAsia"/>
        </w:rPr>
        <w:t>10</w:t>
      </w:r>
      <w:r w:rsidR="00A23DF1">
        <w:rPr>
          <w:rFonts w:hint="eastAsia"/>
        </w:rPr>
        <w:t>月</w:t>
      </w:r>
      <w:r w:rsidR="00A23DF1">
        <w:rPr>
          <w:rFonts w:hint="eastAsia"/>
        </w:rPr>
        <w:t>1</w:t>
      </w:r>
      <w:r w:rsidR="00A23DF1">
        <w:rPr>
          <w:rFonts w:hint="eastAsia"/>
        </w:rPr>
        <w:t>日在编在册的人员</w:t>
      </w:r>
    </w:p>
    <w:p w:rsidR="00A23DF1" w:rsidRDefault="003F0457" w:rsidP="003F0457">
      <w:pPr>
        <w:ind w:leftChars="200" w:left="1365" w:hangingChars="450" w:hanging="945"/>
      </w:pPr>
      <w:r>
        <w:rPr>
          <w:rFonts w:hint="eastAsia"/>
        </w:rPr>
        <w:t>调整</w:t>
      </w:r>
      <w:r w:rsidR="00A23DF1">
        <w:rPr>
          <w:rFonts w:hint="eastAsia"/>
        </w:rPr>
        <w:t>方法：按岗位调高岗位工资与薪级工资，同时，将部分绩效工资纳入基本工资（即适当调低岗位津贴</w:t>
      </w:r>
      <w:r w:rsidR="009C0535">
        <w:rPr>
          <w:rFonts w:hint="eastAsia"/>
        </w:rPr>
        <w:t>）</w:t>
      </w:r>
      <w:r w:rsidR="00A23DF1">
        <w:rPr>
          <w:rFonts w:hint="eastAsia"/>
        </w:rPr>
        <w:t>。</w:t>
      </w:r>
    </w:p>
    <w:p w:rsidR="00A23DF1" w:rsidRDefault="003F0457" w:rsidP="00A23DF1">
      <w:pPr>
        <w:ind w:leftChars="200" w:left="945" w:hangingChars="250" w:hanging="525"/>
      </w:pPr>
      <w:r>
        <w:rPr>
          <w:rFonts w:hint="eastAsia"/>
        </w:rPr>
        <w:t>调整</w:t>
      </w:r>
      <w:r w:rsidR="00A23DF1">
        <w:rPr>
          <w:rFonts w:hint="eastAsia"/>
        </w:rPr>
        <w:t>时间：从</w:t>
      </w:r>
      <w:r w:rsidR="00A23DF1">
        <w:rPr>
          <w:rFonts w:hint="eastAsia"/>
        </w:rPr>
        <w:t>2014</w:t>
      </w:r>
      <w:r w:rsidR="00A23DF1">
        <w:rPr>
          <w:rFonts w:hint="eastAsia"/>
        </w:rPr>
        <w:t>年</w:t>
      </w:r>
      <w:r w:rsidR="00A23DF1">
        <w:rPr>
          <w:rFonts w:hint="eastAsia"/>
        </w:rPr>
        <w:t>10</w:t>
      </w:r>
      <w:r w:rsidR="00A23DF1">
        <w:rPr>
          <w:rFonts w:hint="eastAsia"/>
        </w:rPr>
        <w:t>月</w:t>
      </w:r>
      <w:r w:rsidR="00A23DF1">
        <w:rPr>
          <w:rFonts w:hint="eastAsia"/>
        </w:rPr>
        <w:t>1</w:t>
      </w:r>
      <w:r w:rsidR="00A23DF1">
        <w:rPr>
          <w:rFonts w:hint="eastAsia"/>
        </w:rPr>
        <w:t>日开始执行</w:t>
      </w:r>
    </w:p>
    <w:p w:rsidR="0015743F" w:rsidRDefault="009E0F50" w:rsidP="00A23DF1">
      <w:pPr>
        <w:ind w:leftChars="200" w:left="945" w:hangingChars="250" w:hanging="525"/>
      </w:pPr>
      <w:r>
        <w:rPr>
          <w:rFonts w:hint="eastAsia"/>
        </w:rPr>
        <w:t>发放</w:t>
      </w:r>
      <w:r w:rsidR="003F0457">
        <w:rPr>
          <w:rFonts w:hint="eastAsia"/>
        </w:rPr>
        <w:t>步骤</w:t>
      </w:r>
      <w:r>
        <w:rPr>
          <w:rFonts w:hint="eastAsia"/>
        </w:rPr>
        <w:t>：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15743F">
        <w:rPr>
          <w:rFonts w:hint="eastAsia"/>
        </w:rPr>
        <w:t>7</w:t>
      </w:r>
      <w:r w:rsidR="0015743F">
        <w:rPr>
          <w:rFonts w:hint="eastAsia"/>
        </w:rPr>
        <w:t>月底前兑现</w:t>
      </w:r>
      <w:r w:rsidR="0015743F">
        <w:rPr>
          <w:rFonts w:hint="eastAsia"/>
        </w:rPr>
        <w:t>8</w:t>
      </w:r>
      <w:r w:rsidR="0015743F">
        <w:rPr>
          <w:rFonts w:hint="eastAsia"/>
        </w:rPr>
        <w:t>月新工资和</w:t>
      </w:r>
      <w:r w:rsidR="0015743F">
        <w:rPr>
          <w:rFonts w:hint="eastAsia"/>
        </w:rPr>
        <w:t>7</w:t>
      </w:r>
      <w:r w:rsidR="0015743F">
        <w:rPr>
          <w:rFonts w:hint="eastAsia"/>
        </w:rPr>
        <w:t>月份新、</w:t>
      </w:r>
      <w:proofErr w:type="gramStart"/>
      <w:r w:rsidR="0015743F">
        <w:rPr>
          <w:rFonts w:hint="eastAsia"/>
        </w:rPr>
        <w:t>旧工资</w:t>
      </w:r>
      <w:proofErr w:type="gramEnd"/>
      <w:r w:rsidR="0015743F">
        <w:rPr>
          <w:rFonts w:hint="eastAsia"/>
        </w:rPr>
        <w:t>差。</w:t>
      </w:r>
    </w:p>
    <w:p w:rsidR="00A23DF1" w:rsidRDefault="0015743F" w:rsidP="003F0457">
      <w:pPr>
        <w:ind w:leftChars="700" w:left="1470"/>
        <w:rPr>
          <w:rFonts w:hint="eastAsia"/>
        </w:rPr>
      </w:pPr>
      <w:r>
        <w:rPr>
          <w:rFonts w:hint="eastAsia"/>
        </w:rPr>
        <w:t>我校在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日发放了</w:t>
      </w:r>
      <w:r>
        <w:rPr>
          <w:rFonts w:hint="eastAsia"/>
        </w:rPr>
        <w:t>8</w:t>
      </w:r>
      <w:r>
        <w:rPr>
          <w:rFonts w:hint="eastAsia"/>
        </w:rPr>
        <w:t>月份新的基本工资与</w:t>
      </w:r>
      <w:r>
        <w:rPr>
          <w:rFonts w:hint="eastAsia"/>
        </w:rPr>
        <w:t>7</w:t>
      </w:r>
      <w:r>
        <w:rPr>
          <w:rFonts w:hint="eastAsia"/>
        </w:rPr>
        <w:t>月份新、旧基本工资的差。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日发放了</w:t>
      </w:r>
      <w:r>
        <w:rPr>
          <w:rFonts w:hint="eastAsia"/>
        </w:rPr>
        <w:t>7</w:t>
      </w:r>
      <w:r>
        <w:rPr>
          <w:rFonts w:hint="eastAsia"/>
        </w:rPr>
        <w:t>月份的绩效工资</w:t>
      </w:r>
      <w:r w:rsidR="003C7ACB">
        <w:rPr>
          <w:rFonts w:hint="eastAsia"/>
        </w:rPr>
        <w:t>（由于按惯例</w:t>
      </w:r>
      <w:r w:rsidR="00C21CCF">
        <w:rPr>
          <w:rFonts w:hint="eastAsia"/>
        </w:rPr>
        <w:t>暑假每人扣除</w:t>
      </w:r>
      <w:r w:rsidR="00C21CCF">
        <w:rPr>
          <w:rFonts w:hint="eastAsia"/>
        </w:rPr>
        <w:t>120</w:t>
      </w:r>
      <w:r w:rsidR="00C21CCF">
        <w:rPr>
          <w:rFonts w:hint="eastAsia"/>
        </w:rPr>
        <w:t>元，</w:t>
      </w:r>
      <w:r w:rsidR="009C0535">
        <w:rPr>
          <w:rFonts w:hint="eastAsia"/>
        </w:rPr>
        <w:t>岗位津贴按工资调整方法适当调低，所以总体水平略有减低），同时正常扣除四金税等。</w:t>
      </w:r>
    </w:p>
    <w:p w:rsidR="009C0535" w:rsidRDefault="009C0535" w:rsidP="003F0457">
      <w:pPr>
        <w:ind w:leftChars="200" w:left="1470" w:hangingChars="500" w:hanging="1050"/>
        <w:rPr>
          <w:rFonts w:hint="eastAsia"/>
        </w:rPr>
      </w:pPr>
      <w:r>
        <w:rPr>
          <w:rFonts w:hint="eastAsia"/>
        </w:rPr>
        <w:t>补发</w:t>
      </w:r>
      <w:r w:rsidR="003F0457">
        <w:rPr>
          <w:rFonts w:hint="eastAsia"/>
        </w:rPr>
        <w:t>步骤：</w:t>
      </w:r>
      <w:r>
        <w:rPr>
          <w:rFonts w:hint="eastAsia"/>
        </w:rPr>
        <w:t>约在九、十月份，将在先行扣除年金等的基础上，补发去年</w:t>
      </w:r>
      <w:r>
        <w:rPr>
          <w:rFonts w:hint="eastAsia"/>
        </w:rPr>
        <w:t>10</w:t>
      </w:r>
      <w:r>
        <w:rPr>
          <w:rFonts w:hint="eastAsia"/>
        </w:rPr>
        <w:t>月至今年</w:t>
      </w:r>
      <w:r>
        <w:rPr>
          <w:rFonts w:hint="eastAsia"/>
        </w:rPr>
        <w:t>6</w:t>
      </w:r>
      <w:r>
        <w:rPr>
          <w:rFonts w:hint="eastAsia"/>
        </w:rPr>
        <w:t>月的工资增长部分。</w:t>
      </w:r>
    </w:p>
    <w:p w:rsidR="003F0457" w:rsidRDefault="003F0457" w:rsidP="003F0457">
      <w:pPr>
        <w:ind w:leftChars="200" w:left="1470" w:hangingChars="500" w:hanging="1050"/>
        <w:rPr>
          <w:rFonts w:hint="eastAsia"/>
        </w:rPr>
      </w:pPr>
      <w:r>
        <w:rPr>
          <w:rFonts w:hint="eastAsia"/>
        </w:rPr>
        <w:t>补充说明：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月前退休教职工在</w:t>
      </w:r>
      <w:r>
        <w:rPr>
          <w:rFonts w:hint="eastAsia"/>
        </w:rPr>
        <w:t>7</w:t>
      </w:r>
      <w:r>
        <w:rPr>
          <w:rFonts w:hint="eastAsia"/>
        </w:rPr>
        <w:t>月底已调整补发到位。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月至今退休人员分二部，在职时间内与在职职工同步进行；退休时间内稍后有社保完成清算补发。</w:t>
      </w:r>
    </w:p>
    <w:p w:rsidR="003F0457" w:rsidRDefault="003F0457" w:rsidP="003F0457">
      <w:pPr>
        <w:ind w:leftChars="200" w:left="1470" w:hangingChars="500" w:hanging="1050"/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、劳务派遣员工参照在职职工同步进行。</w:t>
      </w:r>
    </w:p>
    <w:p w:rsidR="003F0457" w:rsidRDefault="003F0457" w:rsidP="003F0457">
      <w:pPr>
        <w:ind w:leftChars="200" w:left="1470" w:hangingChars="500" w:hanging="1050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人事室</w:t>
      </w:r>
    </w:p>
    <w:p w:rsidR="003F0457" w:rsidRPr="009C0535" w:rsidRDefault="003F0457" w:rsidP="003F0457">
      <w:pPr>
        <w:ind w:leftChars="200" w:left="1470" w:hangingChars="500" w:hanging="1050"/>
      </w:pPr>
      <w:r>
        <w:rPr>
          <w:rFonts w:hint="eastAsia"/>
        </w:rPr>
        <w:t xml:space="preserve">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sectPr w:rsidR="003F0457" w:rsidRPr="009C0535" w:rsidSect="004E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D7" w:rsidRDefault="00284ED7" w:rsidP="00A23DF1">
      <w:r>
        <w:separator/>
      </w:r>
    </w:p>
  </w:endnote>
  <w:endnote w:type="continuationSeparator" w:id="0">
    <w:p w:rsidR="00284ED7" w:rsidRDefault="00284ED7" w:rsidP="00A2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D7" w:rsidRDefault="00284ED7" w:rsidP="00A23DF1">
      <w:r>
        <w:separator/>
      </w:r>
    </w:p>
  </w:footnote>
  <w:footnote w:type="continuationSeparator" w:id="0">
    <w:p w:rsidR="00284ED7" w:rsidRDefault="00284ED7" w:rsidP="00A23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DF1"/>
    <w:rsid w:val="0015743F"/>
    <w:rsid w:val="00284ED7"/>
    <w:rsid w:val="003C7ACB"/>
    <w:rsid w:val="003F0457"/>
    <w:rsid w:val="004E3182"/>
    <w:rsid w:val="004E6BDE"/>
    <w:rsid w:val="005A6725"/>
    <w:rsid w:val="007A3921"/>
    <w:rsid w:val="009C0535"/>
    <w:rsid w:val="009C23D4"/>
    <w:rsid w:val="009E0F50"/>
    <w:rsid w:val="00A23DF1"/>
    <w:rsid w:val="00C2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2015-07-31T05:14:00Z</dcterms:created>
  <dcterms:modified xsi:type="dcterms:W3CDTF">2015-07-31T09:51:00Z</dcterms:modified>
</cp:coreProperties>
</file>