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FB2C2" w14:textId="77777777" w:rsidR="00772873" w:rsidRDefault="00000000">
      <w:pPr>
        <w:pStyle w:val="a3"/>
        <w:spacing w:line="276" w:lineRule="auto"/>
        <w:ind w:firstLineChars="750" w:firstLine="2409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20</w:t>
      </w:r>
      <w:r>
        <w:rPr>
          <w:rFonts w:ascii="黑体" w:eastAsia="黑体" w:hAnsi="黑体"/>
          <w:b/>
          <w:bCs/>
          <w:sz w:val="32"/>
          <w:szCs w:val="32"/>
        </w:rPr>
        <w:t>2</w:t>
      </w:r>
      <w:r>
        <w:rPr>
          <w:rFonts w:ascii="黑体" w:eastAsia="黑体" w:hAnsi="黑体" w:hint="eastAsia"/>
          <w:b/>
          <w:bCs/>
          <w:sz w:val="32"/>
          <w:szCs w:val="32"/>
        </w:rPr>
        <w:t>4年资深教师示范课方案</w:t>
      </w:r>
    </w:p>
    <w:p w14:paraId="5BB994AA" w14:textId="3F6131A3" w:rsidR="00772873" w:rsidRDefault="00000000">
      <w:pPr>
        <w:pStyle w:val="a3"/>
        <w:spacing w:line="276" w:lineRule="auto"/>
        <w:ind w:firstLineChars="1150" w:firstLine="3694"/>
        <w:jc w:val="left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（</w:t>
      </w:r>
      <w:r w:rsidR="00DC5345">
        <w:rPr>
          <w:rFonts w:ascii="黑体" w:eastAsia="黑体" w:hAnsi="黑体" w:hint="eastAsia"/>
          <w:b/>
          <w:bCs/>
          <w:sz w:val="32"/>
          <w:szCs w:val="32"/>
        </w:rPr>
        <w:t>解读</w:t>
      </w:r>
      <w:r>
        <w:rPr>
          <w:rFonts w:ascii="黑体" w:eastAsia="黑体" w:hAnsi="黑体" w:hint="eastAsia"/>
          <w:b/>
          <w:bCs/>
          <w:sz w:val="32"/>
          <w:szCs w:val="32"/>
        </w:rPr>
        <w:t>稿）</w:t>
      </w:r>
    </w:p>
    <w:p w14:paraId="798935F1" w14:textId="77777777" w:rsidR="00772873" w:rsidRDefault="00772873">
      <w:pPr>
        <w:pStyle w:val="a3"/>
        <w:spacing w:line="276" w:lineRule="auto"/>
        <w:ind w:firstLineChars="750" w:firstLine="1807"/>
        <w:rPr>
          <w:rFonts w:ascii="黑体" w:eastAsia="黑体" w:hAnsi="黑体"/>
          <w:b/>
          <w:bCs/>
          <w:sz w:val="24"/>
        </w:rPr>
      </w:pPr>
    </w:p>
    <w:p w14:paraId="1FE745E1" w14:textId="77777777" w:rsidR="00772873" w:rsidRDefault="00000000">
      <w:pPr>
        <w:adjustRightInd w:val="0"/>
        <w:snapToGrid w:val="0"/>
        <w:spacing w:line="276" w:lineRule="auto"/>
        <w:rPr>
          <w:sz w:val="24"/>
        </w:rPr>
      </w:pPr>
      <w:r>
        <w:rPr>
          <w:rFonts w:ascii="黑体" w:eastAsia="黑体" w:hAnsi="黑体" w:hint="eastAsia"/>
          <w:b/>
          <w:sz w:val="24"/>
        </w:rPr>
        <w:t xml:space="preserve">一、指导思想 </w:t>
      </w:r>
      <w:r>
        <w:rPr>
          <w:rFonts w:hint="eastAsia"/>
          <w:sz w:val="24"/>
        </w:rPr>
        <w:t xml:space="preserve">                     </w:t>
      </w:r>
    </w:p>
    <w:p w14:paraId="06708ECD" w14:textId="77777777" w:rsidR="00772873" w:rsidRPr="00DC5345" w:rsidRDefault="00000000">
      <w:pPr>
        <w:adjustRightInd w:val="0"/>
        <w:snapToGrid w:val="0"/>
        <w:spacing w:line="276" w:lineRule="auto"/>
        <w:ind w:firstLine="42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上实“五课”制指新到教师汇报课、青年教师展能课、中年教师展示课、资深教师示范课、班主任竞技课。学校根据不同年龄教师的特点分别设计了层次不同的教学展</w:t>
      </w:r>
      <w:r w:rsidRPr="00DC5345">
        <w:rPr>
          <w:rFonts w:ascii="宋体" w:hAnsi="宋体" w:hint="eastAsia"/>
          <w:color w:val="000000" w:themeColor="text1"/>
          <w:sz w:val="24"/>
        </w:rPr>
        <w:t>示，经过一定时间的积累，使每个教师都有自己的品牌课，使每个教研组都有自己的特色课。资深教师在校、区甚至市里均有一定的知名度，他们在比较高的一个层面上作教学示范，对学校整体教学的研讨、交流和提高起引领作用。</w:t>
      </w:r>
    </w:p>
    <w:p w14:paraId="2722FB95" w14:textId="77777777" w:rsidR="00772873" w:rsidRPr="00DC5345" w:rsidRDefault="00000000">
      <w:pPr>
        <w:adjustRightInd w:val="0"/>
        <w:snapToGrid w:val="0"/>
        <w:spacing w:line="276" w:lineRule="auto"/>
        <w:ind w:firstLine="420"/>
        <w:rPr>
          <w:rFonts w:ascii="宋体" w:hAnsi="宋体"/>
          <w:color w:val="000000" w:themeColor="text1"/>
          <w:sz w:val="24"/>
        </w:rPr>
      </w:pPr>
      <w:r w:rsidRPr="00DC5345">
        <w:rPr>
          <w:rFonts w:ascii="宋体" w:hAnsi="宋体" w:hint="eastAsia"/>
          <w:color w:val="000000" w:themeColor="text1"/>
          <w:sz w:val="24"/>
        </w:rPr>
        <w:t>资深教师将从学科教学等方面进行总结提炼，给学生们呈现一节德育或学科学习指导类讲座，于</w:t>
      </w:r>
      <w:r w:rsidRPr="00DC5345">
        <w:rPr>
          <w:rFonts w:ascii="宋体" w:hAnsi="宋体" w:hint="eastAsia"/>
          <w:color w:val="FF0000"/>
          <w:sz w:val="24"/>
        </w:rPr>
        <w:t>5</w:t>
      </w:r>
      <w:r w:rsidRPr="00DC5345">
        <w:rPr>
          <w:rFonts w:ascii="宋体" w:hAnsi="宋体" w:hint="eastAsia"/>
          <w:color w:val="000000" w:themeColor="text1"/>
          <w:sz w:val="24"/>
        </w:rPr>
        <w:t>月（选择一次班会课时间）以讲座的形式进行统一展示交流。</w:t>
      </w:r>
    </w:p>
    <w:p w14:paraId="041A43F2" w14:textId="77777777" w:rsidR="00772873" w:rsidRPr="00DC5345" w:rsidRDefault="00772873">
      <w:pPr>
        <w:pStyle w:val="a3"/>
        <w:spacing w:line="276" w:lineRule="auto"/>
        <w:ind w:firstLineChars="130" w:firstLine="313"/>
        <w:rPr>
          <w:rFonts w:ascii="黑体" w:eastAsia="黑体" w:hAnsi="黑体"/>
          <w:b/>
          <w:bCs/>
          <w:sz w:val="24"/>
        </w:rPr>
      </w:pPr>
    </w:p>
    <w:p w14:paraId="7EAD52F5" w14:textId="77777777" w:rsidR="00772873" w:rsidRPr="00DC5345" w:rsidRDefault="00000000">
      <w:pPr>
        <w:pStyle w:val="a3"/>
        <w:spacing w:line="276" w:lineRule="auto"/>
        <w:ind w:firstLineChars="130" w:firstLine="313"/>
        <w:jc w:val="left"/>
        <w:rPr>
          <w:rFonts w:ascii="黑体" w:eastAsia="黑体" w:hAnsi="黑体"/>
          <w:b/>
          <w:bCs/>
          <w:color w:val="000000" w:themeColor="text1"/>
          <w:sz w:val="24"/>
        </w:rPr>
      </w:pPr>
      <w:r w:rsidRPr="00DC5345">
        <w:rPr>
          <w:rFonts w:ascii="黑体" w:eastAsia="黑体" w:hAnsi="黑体"/>
          <w:b/>
          <w:bCs/>
          <w:sz w:val="24"/>
        </w:rPr>
        <w:t>二</w:t>
      </w:r>
      <w:r w:rsidRPr="00DC5345">
        <w:rPr>
          <w:rFonts w:ascii="黑体" w:eastAsia="黑体" w:hAnsi="黑体" w:hint="eastAsia"/>
          <w:b/>
          <w:bCs/>
          <w:sz w:val="24"/>
        </w:rPr>
        <w:t>、</w:t>
      </w:r>
      <w:r w:rsidRPr="00DC5345">
        <w:rPr>
          <w:rFonts w:ascii="黑体" w:eastAsia="黑体" w:hAnsi="黑体"/>
          <w:b/>
          <w:bCs/>
          <w:sz w:val="24"/>
        </w:rPr>
        <w:t>主</w:t>
      </w:r>
      <w:r w:rsidRPr="00DC5345">
        <w:rPr>
          <w:rFonts w:ascii="黑体" w:eastAsia="黑体" w:hAnsi="黑体"/>
          <w:b/>
          <w:bCs/>
          <w:color w:val="000000" w:themeColor="text1"/>
          <w:sz w:val="24"/>
        </w:rPr>
        <w:t>题</w:t>
      </w:r>
    </w:p>
    <w:p w14:paraId="5A547C1C" w14:textId="77777777" w:rsidR="00772873" w:rsidRPr="00DC5345" w:rsidRDefault="00000000">
      <w:pPr>
        <w:pStyle w:val="a3"/>
        <w:spacing w:line="276" w:lineRule="auto"/>
        <w:ind w:firstLineChars="130" w:firstLine="313"/>
        <w:jc w:val="left"/>
        <w:rPr>
          <w:rFonts w:ascii="黑体" w:eastAsia="黑体" w:hAnsi="黑体"/>
          <w:b/>
          <w:bCs/>
          <w:color w:val="000000" w:themeColor="text1"/>
          <w:sz w:val="24"/>
        </w:rPr>
      </w:pPr>
      <w:r w:rsidRPr="00DC5345">
        <w:rPr>
          <w:rFonts w:ascii="宋体" w:eastAsia="黑体" w:hAnsi="宋体" w:hint="eastAsia"/>
          <w:b/>
          <w:bCs/>
          <w:color w:val="000000" w:themeColor="text1"/>
          <w:sz w:val="24"/>
        </w:rPr>
        <w:t xml:space="preserve">          </w:t>
      </w:r>
      <w:r w:rsidRPr="00DC5345">
        <w:rPr>
          <w:rFonts w:ascii="宋体" w:eastAsia="黑体" w:hAnsi="宋体" w:hint="eastAsia"/>
          <w:b/>
          <w:bCs/>
          <w:color w:val="000000" w:themeColor="text1"/>
          <w:sz w:val="24"/>
        </w:rPr>
        <w:t>给学生介绍本学科前沿知识或信息</w:t>
      </w:r>
    </w:p>
    <w:p w14:paraId="762A28CB" w14:textId="77777777" w:rsidR="00772873" w:rsidRPr="00DC5345" w:rsidRDefault="00000000">
      <w:pPr>
        <w:pStyle w:val="a3"/>
        <w:numPr>
          <w:ilvl w:val="0"/>
          <w:numId w:val="1"/>
        </w:numPr>
        <w:spacing w:line="276" w:lineRule="auto"/>
        <w:ind w:firstLineChars="130" w:firstLine="313"/>
        <w:jc w:val="left"/>
        <w:rPr>
          <w:rFonts w:ascii="黑体" w:eastAsia="黑体" w:hAnsi="黑体"/>
          <w:b/>
          <w:bCs/>
          <w:color w:val="000000" w:themeColor="text1"/>
          <w:sz w:val="24"/>
        </w:rPr>
      </w:pPr>
      <w:r w:rsidRPr="00DC5345">
        <w:rPr>
          <w:rFonts w:ascii="黑体" w:eastAsia="黑体" w:hAnsi="黑体" w:hint="eastAsia"/>
          <w:b/>
          <w:bCs/>
          <w:color w:val="000000" w:themeColor="text1"/>
          <w:sz w:val="24"/>
        </w:rPr>
        <w:t>形式</w:t>
      </w:r>
    </w:p>
    <w:p w14:paraId="4A6BDFCB" w14:textId="77777777" w:rsidR="00772873" w:rsidRPr="00DC5345" w:rsidRDefault="00000000">
      <w:pPr>
        <w:adjustRightInd w:val="0"/>
        <w:snapToGrid w:val="0"/>
        <w:spacing w:line="276" w:lineRule="auto"/>
        <w:ind w:firstLineChars="600" w:firstLine="1446"/>
        <w:rPr>
          <w:rFonts w:ascii="宋体" w:hAnsi="宋体"/>
          <w:b/>
          <w:bCs/>
          <w:color w:val="000000" w:themeColor="text1"/>
          <w:sz w:val="24"/>
        </w:rPr>
      </w:pPr>
      <w:r w:rsidRPr="00DC5345">
        <w:rPr>
          <w:rFonts w:ascii="宋体" w:hAnsi="宋体" w:hint="eastAsia"/>
          <w:b/>
          <w:bCs/>
          <w:color w:val="000000" w:themeColor="text1"/>
          <w:sz w:val="24"/>
        </w:rPr>
        <w:t>讲座（40分钟），提前发布内容，由学生选择报名</w:t>
      </w:r>
    </w:p>
    <w:p w14:paraId="277545E4" w14:textId="77777777" w:rsidR="00772873" w:rsidRPr="00DC5345" w:rsidRDefault="00772873">
      <w:pPr>
        <w:adjustRightInd w:val="0"/>
        <w:snapToGrid w:val="0"/>
        <w:spacing w:line="276" w:lineRule="auto"/>
        <w:ind w:firstLineChars="200" w:firstLine="480"/>
        <w:rPr>
          <w:rFonts w:ascii="宋体" w:hAnsi="宋体"/>
          <w:color w:val="000000" w:themeColor="text1"/>
          <w:sz w:val="24"/>
        </w:rPr>
      </w:pPr>
    </w:p>
    <w:p w14:paraId="5906F8D2" w14:textId="77777777" w:rsidR="00772873" w:rsidRPr="00DC5345" w:rsidRDefault="00000000">
      <w:pPr>
        <w:pStyle w:val="a3"/>
        <w:spacing w:line="276" w:lineRule="auto"/>
        <w:ind w:firstLineChars="130" w:firstLine="313"/>
        <w:jc w:val="left"/>
        <w:rPr>
          <w:rFonts w:ascii="黑体" w:eastAsia="黑体" w:hAnsi="黑体"/>
          <w:b/>
          <w:bCs/>
          <w:sz w:val="24"/>
        </w:rPr>
      </w:pPr>
      <w:r w:rsidRPr="00DC5345">
        <w:rPr>
          <w:rFonts w:ascii="黑体" w:eastAsia="黑体" w:hAnsi="黑体" w:hint="eastAsia"/>
          <w:b/>
          <w:bCs/>
          <w:sz w:val="24"/>
        </w:rPr>
        <w:t xml:space="preserve">四、阶段与环节 </w:t>
      </w:r>
    </w:p>
    <w:p w14:paraId="7B846495" w14:textId="77777777" w:rsidR="00772873" w:rsidRPr="00DC5345" w:rsidRDefault="00000000">
      <w:pPr>
        <w:adjustRightInd w:val="0"/>
        <w:snapToGrid w:val="0"/>
        <w:spacing w:line="276" w:lineRule="auto"/>
        <w:rPr>
          <w:sz w:val="24"/>
        </w:rPr>
      </w:pPr>
      <w:r w:rsidRPr="00DC5345">
        <w:rPr>
          <w:rFonts w:hint="eastAsia"/>
          <w:b/>
          <w:sz w:val="24"/>
        </w:rPr>
        <w:t xml:space="preserve">  </w:t>
      </w:r>
      <w:r w:rsidRPr="00DC5345">
        <w:rPr>
          <w:b/>
          <w:sz w:val="24"/>
        </w:rPr>
        <w:t xml:space="preserve"> </w:t>
      </w:r>
      <w:r w:rsidRPr="00DC5345">
        <w:rPr>
          <w:rFonts w:hint="eastAsia"/>
          <w:b/>
          <w:sz w:val="24"/>
        </w:rPr>
        <w:t>本次资深教师展示课分为三个阶段，四个环节。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14"/>
        <w:gridCol w:w="2201"/>
        <w:gridCol w:w="3481"/>
      </w:tblGrid>
      <w:tr w:rsidR="00772873" w:rsidRPr="00DC5345" w14:paraId="4043F955" w14:textId="77777777">
        <w:tc>
          <w:tcPr>
            <w:tcW w:w="2614" w:type="dxa"/>
          </w:tcPr>
          <w:p w14:paraId="21138F3C" w14:textId="77777777" w:rsidR="00772873" w:rsidRPr="00DC5345" w:rsidRDefault="00000000">
            <w:pPr>
              <w:adjustRightInd w:val="0"/>
              <w:snapToGrid w:val="0"/>
              <w:spacing w:line="276" w:lineRule="auto"/>
              <w:rPr>
                <w:szCs w:val="21"/>
              </w:rPr>
            </w:pPr>
            <w:r w:rsidRPr="00DC5345">
              <w:rPr>
                <w:rFonts w:hint="eastAsia"/>
                <w:b/>
                <w:szCs w:val="21"/>
              </w:rPr>
              <w:t>阶</w:t>
            </w:r>
            <w:r w:rsidRPr="00DC5345">
              <w:rPr>
                <w:rFonts w:hint="eastAsia"/>
                <w:b/>
                <w:szCs w:val="21"/>
              </w:rPr>
              <w:t xml:space="preserve"> </w:t>
            </w:r>
            <w:r w:rsidRPr="00DC5345">
              <w:rPr>
                <w:rFonts w:hint="eastAsia"/>
                <w:b/>
                <w:szCs w:val="21"/>
              </w:rPr>
              <w:t>段</w:t>
            </w:r>
          </w:p>
        </w:tc>
        <w:tc>
          <w:tcPr>
            <w:tcW w:w="2201" w:type="dxa"/>
          </w:tcPr>
          <w:p w14:paraId="066AA1E1" w14:textId="77777777" w:rsidR="00772873" w:rsidRPr="00DC5345" w:rsidRDefault="00000000">
            <w:pPr>
              <w:adjustRightInd w:val="0"/>
              <w:snapToGrid w:val="0"/>
              <w:spacing w:line="276" w:lineRule="auto"/>
              <w:rPr>
                <w:szCs w:val="21"/>
              </w:rPr>
            </w:pPr>
            <w:r w:rsidRPr="00DC5345">
              <w:rPr>
                <w:rFonts w:hint="eastAsia"/>
                <w:b/>
                <w:szCs w:val="21"/>
              </w:rPr>
              <w:t>时间段</w:t>
            </w:r>
          </w:p>
        </w:tc>
        <w:tc>
          <w:tcPr>
            <w:tcW w:w="3481" w:type="dxa"/>
          </w:tcPr>
          <w:p w14:paraId="43D0E73D" w14:textId="77777777" w:rsidR="00772873" w:rsidRPr="00DC5345" w:rsidRDefault="00000000">
            <w:pPr>
              <w:adjustRightInd w:val="0"/>
              <w:snapToGrid w:val="0"/>
              <w:spacing w:line="276" w:lineRule="auto"/>
              <w:rPr>
                <w:szCs w:val="21"/>
              </w:rPr>
            </w:pPr>
            <w:r w:rsidRPr="00DC5345">
              <w:rPr>
                <w:rFonts w:hint="eastAsia"/>
                <w:b/>
                <w:szCs w:val="21"/>
              </w:rPr>
              <w:t>环</w:t>
            </w:r>
            <w:r w:rsidRPr="00DC5345">
              <w:rPr>
                <w:rFonts w:hint="eastAsia"/>
                <w:b/>
                <w:szCs w:val="21"/>
              </w:rPr>
              <w:t xml:space="preserve"> </w:t>
            </w:r>
            <w:r w:rsidRPr="00DC5345">
              <w:rPr>
                <w:rFonts w:hint="eastAsia"/>
                <w:b/>
                <w:szCs w:val="21"/>
              </w:rPr>
              <w:t>节</w:t>
            </w:r>
          </w:p>
        </w:tc>
      </w:tr>
      <w:tr w:rsidR="00772873" w:rsidRPr="00DC5345" w14:paraId="2F7BEE24" w14:textId="77777777">
        <w:tc>
          <w:tcPr>
            <w:tcW w:w="2614" w:type="dxa"/>
          </w:tcPr>
          <w:p w14:paraId="0AC11A7B" w14:textId="77777777" w:rsidR="00772873" w:rsidRPr="00DC5345" w:rsidRDefault="00000000">
            <w:pPr>
              <w:adjustRightInd w:val="0"/>
              <w:snapToGrid w:val="0"/>
              <w:spacing w:line="276" w:lineRule="auto"/>
              <w:rPr>
                <w:szCs w:val="21"/>
              </w:rPr>
            </w:pPr>
            <w:r w:rsidRPr="00DC5345">
              <w:rPr>
                <w:rFonts w:hint="eastAsia"/>
                <w:szCs w:val="21"/>
              </w:rPr>
              <w:t>准备阶段</w:t>
            </w:r>
          </w:p>
        </w:tc>
        <w:tc>
          <w:tcPr>
            <w:tcW w:w="2201" w:type="dxa"/>
          </w:tcPr>
          <w:p w14:paraId="2D21AA0A" w14:textId="77777777" w:rsidR="00772873" w:rsidRPr="00DC5345" w:rsidRDefault="00000000">
            <w:pPr>
              <w:adjustRightInd w:val="0"/>
              <w:snapToGrid w:val="0"/>
              <w:spacing w:line="276" w:lineRule="auto"/>
              <w:rPr>
                <w:szCs w:val="21"/>
              </w:rPr>
            </w:pPr>
            <w:r w:rsidRPr="00DC5345">
              <w:rPr>
                <w:rFonts w:hint="eastAsia"/>
                <w:szCs w:val="21"/>
              </w:rPr>
              <w:t>3</w:t>
            </w:r>
            <w:r w:rsidRPr="00DC5345">
              <w:rPr>
                <w:rFonts w:hint="eastAsia"/>
                <w:szCs w:val="21"/>
              </w:rPr>
              <w:t>月</w:t>
            </w:r>
            <w:r w:rsidRPr="00DC5345">
              <w:rPr>
                <w:rFonts w:hint="eastAsia"/>
                <w:szCs w:val="21"/>
              </w:rPr>
              <w:t>11-3</w:t>
            </w:r>
            <w:r w:rsidRPr="00DC5345">
              <w:rPr>
                <w:rFonts w:hint="eastAsia"/>
                <w:szCs w:val="21"/>
              </w:rPr>
              <w:t>月</w:t>
            </w:r>
            <w:r w:rsidRPr="00DC5345">
              <w:rPr>
                <w:rFonts w:hint="eastAsia"/>
                <w:szCs w:val="21"/>
              </w:rPr>
              <w:t>15</w:t>
            </w:r>
            <w:r w:rsidRPr="00DC5345">
              <w:rPr>
                <w:rFonts w:hint="eastAsia"/>
                <w:szCs w:val="21"/>
              </w:rPr>
              <w:t>日</w:t>
            </w:r>
          </w:p>
        </w:tc>
        <w:tc>
          <w:tcPr>
            <w:tcW w:w="3481" w:type="dxa"/>
          </w:tcPr>
          <w:p w14:paraId="7F8514CD" w14:textId="77777777" w:rsidR="00772873" w:rsidRPr="00DC5345" w:rsidRDefault="00000000">
            <w:pPr>
              <w:adjustRightInd w:val="0"/>
              <w:snapToGrid w:val="0"/>
              <w:spacing w:line="276" w:lineRule="auto"/>
              <w:rPr>
                <w:color w:val="000000" w:themeColor="text1"/>
                <w:szCs w:val="21"/>
              </w:rPr>
            </w:pPr>
            <w:r w:rsidRPr="00DC5345">
              <w:rPr>
                <w:rFonts w:hint="eastAsia"/>
                <w:color w:val="000000" w:themeColor="text1"/>
                <w:szCs w:val="21"/>
              </w:rPr>
              <w:t>资深教师示范课启动，确定参加教师名单</w:t>
            </w:r>
          </w:p>
        </w:tc>
      </w:tr>
      <w:tr w:rsidR="00772873" w:rsidRPr="00DC5345" w14:paraId="68C04DA0" w14:textId="77777777">
        <w:tc>
          <w:tcPr>
            <w:tcW w:w="2614" w:type="dxa"/>
            <w:vMerge w:val="restart"/>
          </w:tcPr>
          <w:p w14:paraId="406BA3AF" w14:textId="77777777" w:rsidR="00772873" w:rsidRPr="00DC5345" w:rsidRDefault="00000000">
            <w:pPr>
              <w:adjustRightInd w:val="0"/>
              <w:snapToGrid w:val="0"/>
              <w:spacing w:line="276" w:lineRule="auto"/>
              <w:rPr>
                <w:szCs w:val="21"/>
              </w:rPr>
            </w:pPr>
            <w:r w:rsidRPr="00DC5345">
              <w:rPr>
                <w:rFonts w:hint="eastAsia"/>
                <w:szCs w:val="21"/>
              </w:rPr>
              <w:t>实施阶段</w:t>
            </w:r>
          </w:p>
        </w:tc>
        <w:tc>
          <w:tcPr>
            <w:tcW w:w="2201" w:type="dxa"/>
          </w:tcPr>
          <w:p w14:paraId="7C734AC9" w14:textId="77777777" w:rsidR="00772873" w:rsidRPr="00DC5345" w:rsidRDefault="00000000">
            <w:pPr>
              <w:adjustRightInd w:val="0"/>
              <w:snapToGrid w:val="0"/>
              <w:spacing w:line="276" w:lineRule="auto"/>
              <w:rPr>
                <w:szCs w:val="21"/>
              </w:rPr>
            </w:pPr>
            <w:r w:rsidRPr="00DC5345">
              <w:rPr>
                <w:rFonts w:hint="eastAsia"/>
                <w:szCs w:val="21"/>
              </w:rPr>
              <w:t>3</w:t>
            </w:r>
            <w:r w:rsidRPr="00DC5345">
              <w:rPr>
                <w:rFonts w:hint="eastAsia"/>
                <w:szCs w:val="21"/>
              </w:rPr>
              <w:t>月</w:t>
            </w:r>
            <w:r w:rsidRPr="00DC5345">
              <w:rPr>
                <w:rFonts w:hint="eastAsia"/>
                <w:szCs w:val="21"/>
              </w:rPr>
              <w:t>15</w:t>
            </w:r>
            <w:r w:rsidRPr="00DC5345">
              <w:rPr>
                <w:rFonts w:hint="eastAsia"/>
                <w:szCs w:val="21"/>
              </w:rPr>
              <w:t>日</w:t>
            </w:r>
            <w:r w:rsidRPr="00DC5345">
              <w:rPr>
                <w:rFonts w:hint="eastAsia"/>
                <w:szCs w:val="21"/>
              </w:rPr>
              <w:t>-</w:t>
            </w:r>
            <w:r w:rsidRPr="00DC5345">
              <w:rPr>
                <w:szCs w:val="21"/>
              </w:rPr>
              <w:t>4</w:t>
            </w:r>
            <w:r w:rsidRPr="00DC5345">
              <w:rPr>
                <w:rFonts w:hint="eastAsia"/>
                <w:szCs w:val="21"/>
              </w:rPr>
              <w:t>月</w:t>
            </w:r>
            <w:r w:rsidRPr="00DC5345">
              <w:rPr>
                <w:szCs w:val="21"/>
              </w:rPr>
              <w:t>29</w:t>
            </w:r>
            <w:r w:rsidRPr="00DC5345">
              <w:rPr>
                <w:rFonts w:hint="eastAsia"/>
                <w:szCs w:val="21"/>
              </w:rPr>
              <w:t>日</w:t>
            </w:r>
          </w:p>
        </w:tc>
        <w:tc>
          <w:tcPr>
            <w:tcW w:w="3481" w:type="dxa"/>
          </w:tcPr>
          <w:p w14:paraId="6E08F588" w14:textId="77777777" w:rsidR="00772873" w:rsidRPr="00DC5345" w:rsidRDefault="00000000">
            <w:pPr>
              <w:adjustRightInd w:val="0"/>
              <w:snapToGrid w:val="0"/>
              <w:spacing w:line="276" w:lineRule="auto"/>
              <w:rPr>
                <w:color w:val="000000" w:themeColor="text1"/>
                <w:szCs w:val="21"/>
              </w:rPr>
            </w:pPr>
            <w:r w:rsidRPr="00DC5345">
              <w:rPr>
                <w:rFonts w:hint="eastAsia"/>
                <w:color w:val="000000" w:themeColor="text1"/>
                <w:szCs w:val="21"/>
              </w:rPr>
              <w:t>收集资深教师信息和讲座信息，学生报课，</w:t>
            </w:r>
            <w:proofErr w:type="gramStart"/>
            <w:r w:rsidRPr="00DC5345">
              <w:rPr>
                <w:rFonts w:hint="eastAsia"/>
                <w:color w:val="000000" w:themeColor="text1"/>
                <w:szCs w:val="21"/>
              </w:rPr>
              <w:t>根据报课人数</w:t>
            </w:r>
            <w:proofErr w:type="gramEnd"/>
            <w:r w:rsidRPr="00DC5345">
              <w:rPr>
                <w:rFonts w:hint="eastAsia"/>
                <w:color w:val="000000" w:themeColor="text1"/>
                <w:szCs w:val="21"/>
              </w:rPr>
              <w:t>匹配教室。</w:t>
            </w:r>
          </w:p>
        </w:tc>
      </w:tr>
      <w:tr w:rsidR="00772873" w:rsidRPr="00DC5345" w14:paraId="11F254F2" w14:textId="77777777">
        <w:tc>
          <w:tcPr>
            <w:tcW w:w="2614" w:type="dxa"/>
            <w:vMerge/>
          </w:tcPr>
          <w:p w14:paraId="346EF0A2" w14:textId="77777777" w:rsidR="00772873" w:rsidRPr="00DC5345" w:rsidRDefault="00772873">
            <w:pPr>
              <w:adjustRightInd w:val="0"/>
              <w:snapToGrid w:val="0"/>
              <w:spacing w:line="276" w:lineRule="auto"/>
              <w:rPr>
                <w:szCs w:val="21"/>
              </w:rPr>
            </w:pPr>
          </w:p>
        </w:tc>
        <w:tc>
          <w:tcPr>
            <w:tcW w:w="2201" w:type="dxa"/>
          </w:tcPr>
          <w:p w14:paraId="1F1233D8" w14:textId="77777777" w:rsidR="00772873" w:rsidRPr="00DC5345" w:rsidRDefault="00000000">
            <w:pPr>
              <w:adjustRightInd w:val="0"/>
              <w:snapToGrid w:val="0"/>
              <w:spacing w:line="276" w:lineRule="auto"/>
              <w:rPr>
                <w:szCs w:val="21"/>
              </w:rPr>
            </w:pPr>
            <w:r w:rsidRPr="00DC5345">
              <w:rPr>
                <w:szCs w:val="21"/>
              </w:rPr>
              <w:t>4</w:t>
            </w:r>
            <w:r w:rsidRPr="00DC5345">
              <w:rPr>
                <w:rFonts w:hint="eastAsia"/>
                <w:szCs w:val="21"/>
              </w:rPr>
              <w:t>月</w:t>
            </w:r>
            <w:r w:rsidRPr="00DC5345">
              <w:rPr>
                <w:szCs w:val="21"/>
              </w:rPr>
              <w:t>30</w:t>
            </w:r>
            <w:r w:rsidRPr="00DC5345">
              <w:rPr>
                <w:rFonts w:hint="eastAsia"/>
                <w:szCs w:val="21"/>
              </w:rPr>
              <w:t>日</w:t>
            </w:r>
            <w:r w:rsidRPr="00DC5345">
              <w:rPr>
                <w:rFonts w:hint="eastAsia"/>
                <w:szCs w:val="21"/>
              </w:rPr>
              <w:t>1</w:t>
            </w:r>
            <w:r w:rsidRPr="00DC5345">
              <w:rPr>
                <w:szCs w:val="21"/>
              </w:rPr>
              <w:t>6</w:t>
            </w:r>
            <w:r w:rsidRPr="00DC5345">
              <w:rPr>
                <w:rFonts w:hint="eastAsia"/>
                <w:szCs w:val="21"/>
              </w:rPr>
              <w:t>:</w:t>
            </w:r>
            <w:r w:rsidRPr="00DC5345">
              <w:rPr>
                <w:szCs w:val="21"/>
              </w:rPr>
              <w:t>00</w:t>
            </w:r>
          </w:p>
        </w:tc>
        <w:tc>
          <w:tcPr>
            <w:tcW w:w="3481" w:type="dxa"/>
          </w:tcPr>
          <w:p w14:paraId="185BB9C4" w14:textId="77777777" w:rsidR="00772873" w:rsidRPr="00DC5345" w:rsidRDefault="00000000">
            <w:pPr>
              <w:adjustRightInd w:val="0"/>
              <w:snapToGrid w:val="0"/>
              <w:spacing w:line="276" w:lineRule="auto"/>
              <w:rPr>
                <w:color w:val="000000" w:themeColor="text1"/>
                <w:szCs w:val="21"/>
              </w:rPr>
            </w:pPr>
            <w:r w:rsidRPr="00DC5345">
              <w:rPr>
                <w:rFonts w:hint="eastAsia"/>
                <w:color w:val="000000" w:themeColor="text1"/>
                <w:szCs w:val="21"/>
              </w:rPr>
              <w:t>资深教师交讲稿及</w:t>
            </w:r>
            <w:r w:rsidRPr="00DC5345">
              <w:rPr>
                <w:rFonts w:hint="eastAsia"/>
                <w:color w:val="000000" w:themeColor="text1"/>
                <w:szCs w:val="21"/>
              </w:rPr>
              <w:t>P</w:t>
            </w:r>
            <w:r w:rsidRPr="00DC5345">
              <w:rPr>
                <w:color w:val="000000" w:themeColor="text1"/>
                <w:szCs w:val="21"/>
              </w:rPr>
              <w:t xml:space="preserve">PT </w:t>
            </w:r>
            <w:proofErr w:type="gramStart"/>
            <w:r w:rsidRPr="00DC5345">
              <w:rPr>
                <w:rFonts w:hint="eastAsia"/>
                <w:color w:val="000000" w:themeColor="text1"/>
                <w:szCs w:val="21"/>
              </w:rPr>
              <w:t>给陆如萍</w:t>
            </w:r>
            <w:proofErr w:type="gramEnd"/>
          </w:p>
        </w:tc>
      </w:tr>
      <w:tr w:rsidR="00772873" w:rsidRPr="00DC5345" w14:paraId="73ECBE23" w14:textId="77777777">
        <w:tc>
          <w:tcPr>
            <w:tcW w:w="2614" w:type="dxa"/>
            <w:vMerge/>
          </w:tcPr>
          <w:p w14:paraId="18B178FF" w14:textId="77777777" w:rsidR="00772873" w:rsidRPr="00DC5345" w:rsidRDefault="00772873">
            <w:pPr>
              <w:adjustRightInd w:val="0"/>
              <w:snapToGrid w:val="0"/>
              <w:spacing w:line="276" w:lineRule="auto"/>
              <w:rPr>
                <w:szCs w:val="21"/>
              </w:rPr>
            </w:pPr>
          </w:p>
        </w:tc>
        <w:tc>
          <w:tcPr>
            <w:tcW w:w="2201" w:type="dxa"/>
          </w:tcPr>
          <w:p w14:paraId="6B7B8123" w14:textId="77777777" w:rsidR="00772873" w:rsidRPr="00DC5345" w:rsidRDefault="00000000">
            <w:pPr>
              <w:adjustRightInd w:val="0"/>
              <w:snapToGrid w:val="0"/>
              <w:spacing w:line="276" w:lineRule="auto"/>
              <w:rPr>
                <w:szCs w:val="21"/>
              </w:rPr>
            </w:pPr>
            <w:r w:rsidRPr="00DC5345">
              <w:rPr>
                <w:szCs w:val="21"/>
              </w:rPr>
              <w:t>5</w:t>
            </w:r>
            <w:r w:rsidRPr="00DC5345">
              <w:rPr>
                <w:rFonts w:hint="eastAsia"/>
                <w:szCs w:val="21"/>
              </w:rPr>
              <w:t>月</w:t>
            </w:r>
            <w:r w:rsidRPr="00DC5345">
              <w:rPr>
                <w:szCs w:val="21"/>
              </w:rPr>
              <w:t>1</w:t>
            </w:r>
            <w:r w:rsidRPr="00DC5345">
              <w:rPr>
                <w:rFonts w:hint="eastAsia"/>
                <w:szCs w:val="21"/>
              </w:rPr>
              <w:t>0</w:t>
            </w:r>
            <w:r w:rsidRPr="00DC5345">
              <w:rPr>
                <w:rFonts w:hint="eastAsia"/>
                <w:szCs w:val="21"/>
              </w:rPr>
              <w:t>日（周五）</w:t>
            </w:r>
          </w:p>
        </w:tc>
        <w:tc>
          <w:tcPr>
            <w:tcW w:w="3481" w:type="dxa"/>
          </w:tcPr>
          <w:p w14:paraId="7C1605E3" w14:textId="77777777" w:rsidR="00772873" w:rsidRPr="00DC5345" w:rsidRDefault="00000000">
            <w:pPr>
              <w:adjustRightInd w:val="0"/>
              <w:snapToGrid w:val="0"/>
              <w:spacing w:line="276" w:lineRule="auto"/>
              <w:rPr>
                <w:color w:val="000000" w:themeColor="text1"/>
                <w:szCs w:val="21"/>
              </w:rPr>
            </w:pPr>
            <w:r w:rsidRPr="00DC5345">
              <w:rPr>
                <w:rFonts w:hint="eastAsia"/>
                <w:color w:val="000000" w:themeColor="text1"/>
                <w:szCs w:val="21"/>
              </w:rPr>
              <w:t>资深教师讲座实施</w:t>
            </w:r>
          </w:p>
        </w:tc>
      </w:tr>
      <w:tr w:rsidR="00772873" w:rsidRPr="00DC5345" w14:paraId="71D11C88" w14:textId="77777777">
        <w:tc>
          <w:tcPr>
            <w:tcW w:w="2614" w:type="dxa"/>
          </w:tcPr>
          <w:p w14:paraId="5C473B7A" w14:textId="77777777" w:rsidR="00772873" w:rsidRPr="00DC5345" w:rsidRDefault="00000000">
            <w:pPr>
              <w:adjustRightInd w:val="0"/>
              <w:snapToGrid w:val="0"/>
              <w:spacing w:line="276" w:lineRule="auto"/>
              <w:rPr>
                <w:szCs w:val="21"/>
              </w:rPr>
            </w:pPr>
            <w:r w:rsidRPr="00DC5345">
              <w:rPr>
                <w:rFonts w:hint="eastAsia"/>
                <w:szCs w:val="21"/>
              </w:rPr>
              <w:t>反馈阶段</w:t>
            </w:r>
          </w:p>
        </w:tc>
        <w:tc>
          <w:tcPr>
            <w:tcW w:w="2201" w:type="dxa"/>
          </w:tcPr>
          <w:p w14:paraId="33C18D6A" w14:textId="77777777" w:rsidR="00772873" w:rsidRPr="00DC5345" w:rsidRDefault="00000000">
            <w:pPr>
              <w:adjustRightInd w:val="0"/>
              <w:snapToGrid w:val="0"/>
              <w:spacing w:line="276" w:lineRule="auto"/>
              <w:rPr>
                <w:szCs w:val="21"/>
              </w:rPr>
            </w:pPr>
            <w:r w:rsidRPr="00DC5345">
              <w:rPr>
                <w:szCs w:val="21"/>
              </w:rPr>
              <w:t>5</w:t>
            </w:r>
            <w:r w:rsidRPr="00DC5345">
              <w:rPr>
                <w:rFonts w:hint="eastAsia"/>
                <w:szCs w:val="21"/>
              </w:rPr>
              <w:t>月</w:t>
            </w:r>
            <w:r w:rsidRPr="00DC5345">
              <w:rPr>
                <w:rFonts w:hint="eastAsia"/>
                <w:szCs w:val="21"/>
              </w:rPr>
              <w:t>1</w:t>
            </w:r>
            <w:r w:rsidRPr="00DC5345">
              <w:rPr>
                <w:szCs w:val="21"/>
              </w:rPr>
              <w:t>3</w:t>
            </w:r>
            <w:r w:rsidRPr="00DC5345">
              <w:rPr>
                <w:rFonts w:hint="eastAsia"/>
                <w:szCs w:val="21"/>
              </w:rPr>
              <w:t>日</w:t>
            </w:r>
            <w:r w:rsidRPr="00DC5345">
              <w:rPr>
                <w:rFonts w:hint="eastAsia"/>
                <w:szCs w:val="21"/>
              </w:rPr>
              <w:t>-</w:t>
            </w:r>
            <w:r w:rsidRPr="00DC5345">
              <w:rPr>
                <w:szCs w:val="21"/>
              </w:rPr>
              <w:t>31</w:t>
            </w:r>
            <w:r w:rsidRPr="00DC5345">
              <w:rPr>
                <w:rFonts w:hint="eastAsia"/>
                <w:szCs w:val="21"/>
              </w:rPr>
              <w:t>日</w:t>
            </w:r>
          </w:p>
        </w:tc>
        <w:tc>
          <w:tcPr>
            <w:tcW w:w="3481" w:type="dxa"/>
          </w:tcPr>
          <w:p w14:paraId="235AEA09" w14:textId="77777777" w:rsidR="00772873" w:rsidRPr="00DC5345" w:rsidRDefault="00000000">
            <w:pPr>
              <w:adjustRightInd w:val="0"/>
              <w:snapToGrid w:val="0"/>
              <w:spacing w:line="276" w:lineRule="auto"/>
              <w:rPr>
                <w:b/>
                <w:color w:val="000000" w:themeColor="text1"/>
                <w:szCs w:val="21"/>
              </w:rPr>
            </w:pPr>
            <w:r w:rsidRPr="00DC5345">
              <w:rPr>
                <w:rFonts w:hint="eastAsia"/>
                <w:color w:val="000000" w:themeColor="text1"/>
                <w:szCs w:val="21"/>
              </w:rPr>
              <w:t>科研室收集资深教师讲稿编辑成册。</w:t>
            </w:r>
          </w:p>
        </w:tc>
      </w:tr>
    </w:tbl>
    <w:p w14:paraId="7E406F42" w14:textId="77777777" w:rsidR="00772873" w:rsidRPr="00DC5345" w:rsidRDefault="00772873">
      <w:pPr>
        <w:adjustRightInd w:val="0"/>
        <w:snapToGrid w:val="0"/>
        <w:spacing w:line="276" w:lineRule="auto"/>
        <w:ind w:firstLineChars="200" w:firstLine="482"/>
        <w:rPr>
          <w:b/>
          <w:sz w:val="24"/>
        </w:rPr>
      </w:pPr>
    </w:p>
    <w:p w14:paraId="08F93FE0" w14:textId="77777777" w:rsidR="00772873" w:rsidRPr="00DC5345" w:rsidRDefault="00000000">
      <w:pPr>
        <w:pStyle w:val="a3"/>
        <w:spacing w:line="276" w:lineRule="auto"/>
        <w:ind w:firstLineChars="130" w:firstLine="313"/>
        <w:jc w:val="left"/>
        <w:rPr>
          <w:rFonts w:ascii="黑体" w:eastAsia="黑体" w:hAnsi="黑体"/>
          <w:b/>
          <w:bCs/>
          <w:sz w:val="24"/>
        </w:rPr>
      </w:pPr>
      <w:r w:rsidRPr="00DC5345">
        <w:rPr>
          <w:rFonts w:ascii="黑体" w:eastAsia="黑体" w:hAnsi="黑体"/>
          <w:b/>
          <w:bCs/>
          <w:sz w:val="24"/>
        </w:rPr>
        <w:t>四</w:t>
      </w:r>
      <w:r w:rsidRPr="00DC5345">
        <w:rPr>
          <w:rFonts w:ascii="黑体" w:eastAsia="黑体" w:hAnsi="黑体" w:hint="eastAsia"/>
          <w:b/>
          <w:bCs/>
          <w:sz w:val="24"/>
        </w:rPr>
        <w:t>、</w:t>
      </w:r>
      <w:r w:rsidRPr="00DC5345">
        <w:rPr>
          <w:rFonts w:ascii="黑体" w:eastAsia="黑体" w:hAnsi="黑体"/>
          <w:b/>
          <w:bCs/>
          <w:sz w:val="24"/>
        </w:rPr>
        <w:t>参加对象</w:t>
      </w:r>
    </w:p>
    <w:p w14:paraId="5D142274" w14:textId="77777777" w:rsidR="00772873" w:rsidRDefault="00000000">
      <w:pPr>
        <w:adjustRightInd w:val="0"/>
        <w:snapToGrid w:val="0"/>
        <w:spacing w:line="276" w:lineRule="auto"/>
        <w:ind w:firstLineChars="150" w:firstLine="360"/>
        <w:rPr>
          <w:bCs/>
          <w:sz w:val="24"/>
        </w:rPr>
      </w:pPr>
      <w:r w:rsidRPr="00DC5345">
        <w:rPr>
          <w:rFonts w:hint="eastAsia"/>
          <w:bCs/>
          <w:sz w:val="24"/>
        </w:rPr>
        <w:t>我校正高级、特级教师、区学科带头人、五级高级教师、</w:t>
      </w:r>
      <w:r w:rsidRPr="00DC5345">
        <w:rPr>
          <w:rFonts w:hint="eastAsia"/>
          <w:bCs/>
          <w:sz w:val="24"/>
        </w:rPr>
        <w:t>45</w:t>
      </w:r>
      <w:r w:rsidRPr="00DC5345">
        <w:rPr>
          <w:rFonts w:hint="eastAsia"/>
          <w:bCs/>
          <w:sz w:val="24"/>
        </w:rPr>
        <w:t>周岁及以上市名师后备、区骨干教师、校特色教师。（欢迎全校</w:t>
      </w:r>
      <w:r w:rsidRPr="00DC5345">
        <w:rPr>
          <w:rFonts w:hint="eastAsia"/>
          <w:bCs/>
          <w:sz w:val="24"/>
        </w:rPr>
        <w:t>4</w:t>
      </w:r>
      <w:r w:rsidRPr="00DC5345">
        <w:rPr>
          <w:bCs/>
          <w:sz w:val="24"/>
        </w:rPr>
        <w:t>5</w:t>
      </w:r>
      <w:r w:rsidRPr="00DC5345">
        <w:rPr>
          <w:bCs/>
          <w:sz w:val="24"/>
        </w:rPr>
        <w:t>岁以上</w:t>
      </w:r>
      <w:r w:rsidRPr="00DC5345">
        <w:rPr>
          <w:rFonts w:hint="eastAsia"/>
          <w:bCs/>
          <w:sz w:val="24"/>
        </w:rPr>
        <w:t>老师自愿报名</w:t>
      </w:r>
      <w:r>
        <w:rPr>
          <w:rFonts w:hint="eastAsia"/>
          <w:bCs/>
          <w:sz w:val="24"/>
        </w:rPr>
        <w:t>参加，参加教师算校级公开课）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参加本次资深教师示范课的教师名单（</w:t>
      </w:r>
      <w:r>
        <w:rPr>
          <w:rFonts w:hint="eastAsia"/>
          <w:bCs/>
          <w:sz w:val="24"/>
        </w:rPr>
        <w:t>28</w:t>
      </w:r>
      <w:r>
        <w:rPr>
          <w:rFonts w:hint="eastAsia"/>
          <w:bCs/>
          <w:sz w:val="24"/>
        </w:rPr>
        <w:t>人）：</w:t>
      </w:r>
    </w:p>
    <w:p w14:paraId="687AB12D" w14:textId="77777777" w:rsidR="00772873" w:rsidRDefault="00772873">
      <w:pPr>
        <w:adjustRightInd w:val="0"/>
        <w:snapToGrid w:val="0"/>
        <w:spacing w:line="276" w:lineRule="auto"/>
        <w:ind w:firstLineChars="150" w:firstLine="360"/>
        <w:rPr>
          <w:bCs/>
          <w:sz w:val="24"/>
        </w:rPr>
      </w:pPr>
    </w:p>
    <w:p w14:paraId="45EC00E9" w14:textId="77777777" w:rsidR="00772873" w:rsidRDefault="00772873">
      <w:pPr>
        <w:adjustRightInd w:val="0"/>
        <w:snapToGrid w:val="0"/>
        <w:spacing w:line="276" w:lineRule="auto"/>
        <w:ind w:firstLineChars="150" w:firstLine="360"/>
        <w:rPr>
          <w:bCs/>
          <w:sz w:val="24"/>
        </w:rPr>
      </w:pPr>
    </w:p>
    <w:p w14:paraId="09EBC443" w14:textId="77777777" w:rsidR="00772873" w:rsidRDefault="00772873">
      <w:pPr>
        <w:adjustRightInd w:val="0"/>
        <w:snapToGrid w:val="0"/>
        <w:spacing w:line="276" w:lineRule="auto"/>
        <w:ind w:firstLineChars="150" w:firstLine="360"/>
        <w:rPr>
          <w:bCs/>
          <w:sz w:val="24"/>
        </w:rPr>
      </w:pPr>
    </w:p>
    <w:p w14:paraId="34D4FB1C" w14:textId="77777777" w:rsidR="00772873" w:rsidRDefault="00772873">
      <w:pPr>
        <w:adjustRightInd w:val="0"/>
        <w:snapToGrid w:val="0"/>
        <w:spacing w:line="276" w:lineRule="auto"/>
        <w:ind w:firstLineChars="150" w:firstLine="360"/>
        <w:rPr>
          <w:bCs/>
          <w:sz w:val="24"/>
        </w:rPr>
      </w:pPr>
    </w:p>
    <w:tbl>
      <w:tblPr>
        <w:tblW w:w="7920" w:type="dxa"/>
        <w:tblLook w:val="04A0" w:firstRow="1" w:lastRow="0" w:firstColumn="1" w:lastColumn="0" w:noHBand="0" w:noVBand="1"/>
      </w:tblPr>
      <w:tblGrid>
        <w:gridCol w:w="840"/>
        <w:gridCol w:w="929"/>
        <w:gridCol w:w="1231"/>
        <w:gridCol w:w="1080"/>
        <w:gridCol w:w="3840"/>
      </w:tblGrid>
      <w:tr w:rsidR="00772873" w14:paraId="24BD68AE" w14:textId="77777777">
        <w:trPr>
          <w:trHeight w:val="28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2208F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80169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15D3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所属部门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2315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学科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BB7F8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参加者身份</w:t>
            </w:r>
          </w:p>
        </w:tc>
      </w:tr>
      <w:tr w:rsidR="00772873" w14:paraId="548EAFB6" w14:textId="77777777">
        <w:trPr>
          <w:trHeight w:val="28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165AEE9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4F3D001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朱卫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87F620D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初高中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9E13C3A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艺术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</w:tcPr>
          <w:p w14:paraId="00D05D0F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五级教师</w:t>
            </w:r>
          </w:p>
        </w:tc>
      </w:tr>
      <w:tr w:rsidR="00772873" w14:paraId="64949A04" w14:textId="77777777">
        <w:trPr>
          <w:trHeight w:val="28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0F7B9DB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AA1B23E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李秀梅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83FCA64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24449C6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</w:tcPr>
          <w:p w14:paraId="40CF1CE7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45岁以上骨干</w:t>
            </w:r>
          </w:p>
        </w:tc>
      </w:tr>
      <w:tr w:rsidR="00772873" w14:paraId="6EA5121C" w14:textId="77777777">
        <w:trPr>
          <w:trHeight w:val="28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3E56BF6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36B9469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朱频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1294407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723B01D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</w:tcPr>
          <w:p w14:paraId="6F280DC4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45岁以上骨干</w:t>
            </w:r>
          </w:p>
        </w:tc>
      </w:tr>
      <w:tr w:rsidR="00772873" w14:paraId="1806F7B5" w14:textId="77777777">
        <w:trPr>
          <w:trHeight w:val="28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DB4AA64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6F99FA9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王婷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16EEE5C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7BB22B4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德育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</w:tcPr>
          <w:p w14:paraId="512F20B7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45岁以上骨干</w:t>
            </w:r>
          </w:p>
        </w:tc>
      </w:tr>
      <w:tr w:rsidR="00772873" w14:paraId="2B0A4A17" w14:textId="77777777">
        <w:trPr>
          <w:trHeight w:val="28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E598B75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C47E3E4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宋姑来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CFE7A3E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9A48340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艺术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</w:tcPr>
          <w:p w14:paraId="274C0937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45岁以上骨干</w:t>
            </w:r>
          </w:p>
        </w:tc>
      </w:tr>
      <w:tr w:rsidR="00772873" w14:paraId="06A3E5ED" w14:textId="77777777">
        <w:trPr>
          <w:trHeight w:val="28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4C9164B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1690F17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钟俊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674C902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950420C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</w:tcPr>
          <w:p w14:paraId="0702848E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45岁以上骨干</w:t>
            </w:r>
          </w:p>
        </w:tc>
      </w:tr>
      <w:tr w:rsidR="00772873" w14:paraId="4F7ECDF7" w14:textId="77777777">
        <w:trPr>
          <w:trHeight w:val="28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8B85A43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36B99C7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浦洋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1F72E2D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2B347BE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艺术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</w:tcPr>
          <w:p w14:paraId="72D4243B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45岁以上骨干</w:t>
            </w:r>
          </w:p>
        </w:tc>
      </w:tr>
      <w:tr w:rsidR="00772873" w14:paraId="42A880E8" w14:textId="77777777">
        <w:trPr>
          <w:trHeight w:val="28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EB0512D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D26FA05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胡佳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B528761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8206DDA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</w:tcPr>
          <w:p w14:paraId="3F232753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区学科带头人</w:t>
            </w:r>
          </w:p>
        </w:tc>
      </w:tr>
      <w:tr w:rsidR="00772873" w14:paraId="2F2E2D9C" w14:textId="77777777">
        <w:trPr>
          <w:trHeight w:val="28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5661162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7B5B2EB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陈申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09DC4CE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F93C7BC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</w:tcPr>
          <w:p w14:paraId="43625A47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区学科带头人、正高、特级</w:t>
            </w:r>
          </w:p>
        </w:tc>
      </w:tr>
      <w:tr w:rsidR="00772873" w14:paraId="2A030AF9" w14:textId="77777777">
        <w:trPr>
          <w:trHeight w:val="28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9988F05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CB36206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张瑶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8C4444A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C7CA8FD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</w:tcPr>
          <w:p w14:paraId="556BF782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特级 正高</w:t>
            </w:r>
          </w:p>
        </w:tc>
      </w:tr>
      <w:tr w:rsidR="00772873" w14:paraId="767F5F66" w14:textId="77777777">
        <w:trPr>
          <w:trHeight w:val="28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51C8B6A4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C1396A9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陈兴冶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36878625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08320E7D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信息科技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03628B1C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名师基地主持人、正高、特级</w:t>
            </w:r>
          </w:p>
        </w:tc>
      </w:tr>
      <w:tr w:rsidR="00772873" w14:paraId="2A9C48A6" w14:textId="77777777">
        <w:trPr>
          <w:trHeight w:val="28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0F7BCF08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BC22CDE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胡玲燕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033FF4A7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47996064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6213BF3C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区学科带头人</w:t>
            </w:r>
          </w:p>
        </w:tc>
      </w:tr>
      <w:tr w:rsidR="00772873" w14:paraId="07908F0D" w14:textId="77777777">
        <w:trPr>
          <w:trHeight w:val="28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489BD8B4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DD54769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佘文骅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A214EB4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0AD514C7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历史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2B8AD16A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区学科带头人</w:t>
            </w:r>
          </w:p>
        </w:tc>
      </w:tr>
      <w:tr w:rsidR="00772873" w14:paraId="069BD59E" w14:textId="77777777">
        <w:trPr>
          <w:trHeight w:val="28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4FCC9A66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774C0920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李善斌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3B071B2B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AAA14EB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地理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09F13C1D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区学科带头人</w:t>
            </w:r>
          </w:p>
        </w:tc>
      </w:tr>
      <w:tr w:rsidR="00772873" w14:paraId="2B876B78" w14:textId="77777777">
        <w:trPr>
          <w:trHeight w:val="28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235EC0E7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051B21BB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陈珺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珺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7CE9C52B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2F3DF257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7686C6D9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区学科带头人、正高</w:t>
            </w:r>
          </w:p>
        </w:tc>
      </w:tr>
      <w:tr w:rsidR="00772873" w14:paraId="05195DB0" w14:textId="77777777">
        <w:trPr>
          <w:trHeight w:val="28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4577A7A7" w14:textId="066C6D85" w:rsidR="00772873" w:rsidRDefault="00DC5345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A67939A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高维峰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2963DEF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28D2BC23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37885B0A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五级教师</w:t>
            </w:r>
          </w:p>
        </w:tc>
      </w:tr>
      <w:tr w:rsidR="00772873" w14:paraId="476175F8" w14:textId="77777777">
        <w:trPr>
          <w:trHeight w:val="28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392BCE41" w14:textId="3924684E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</w:t>
            </w:r>
            <w:r w:rsidR="00DC534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6094589F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张爱琳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3618B0C4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6C422358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4052E67F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五级教师</w:t>
            </w:r>
          </w:p>
        </w:tc>
      </w:tr>
      <w:tr w:rsidR="00772873" w14:paraId="49EA122B" w14:textId="77777777">
        <w:trPr>
          <w:trHeight w:val="28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00F79126" w14:textId="6E4D34B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</w:t>
            </w:r>
            <w:r w:rsidR="00DC534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3488216B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杨晓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6576CBB4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971A8D3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38665C27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五级教师</w:t>
            </w:r>
          </w:p>
        </w:tc>
      </w:tr>
      <w:tr w:rsidR="00772873" w14:paraId="544FDDE8" w14:textId="77777777">
        <w:trPr>
          <w:trHeight w:val="28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33C7D8D5" w14:textId="15F1BE4F" w:rsidR="00772873" w:rsidRDefault="00DC5345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4D63BB9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李长辉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79BDE199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0484B009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7161E9B6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五级教师</w:t>
            </w:r>
          </w:p>
        </w:tc>
      </w:tr>
      <w:tr w:rsidR="00772873" w14:paraId="60EB479B" w14:textId="77777777">
        <w:trPr>
          <w:trHeight w:val="28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700F19D" w14:textId="53812EAE" w:rsidR="00772873" w:rsidRDefault="00DC5345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A41CFD5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姚谨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69CECFE7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3E0AD398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40643FAB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五级教师</w:t>
            </w:r>
          </w:p>
        </w:tc>
      </w:tr>
      <w:tr w:rsidR="00772873" w14:paraId="2C0B1040" w14:textId="77777777">
        <w:trPr>
          <w:trHeight w:val="28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3D26DFE6" w14:textId="04D76C74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  <w:r w:rsidR="00DC534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17684530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潘英姿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1632F29F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3B92695F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7AE13068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45岁以上骨干</w:t>
            </w:r>
          </w:p>
        </w:tc>
      </w:tr>
      <w:tr w:rsidR="00772873" w14:paraId="26109CE8" w14:textId="77777777">
        <w:trPr>
          <w:trHeight w:val="28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3F7B3480" w14:textId="58074C75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  <w:r w:rsidR="00DC534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7499F6C0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傅筠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519C254D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小学国际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6E4FD70F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07FA3D5C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市中小学骨干教师德育实训基地成员</w:t>
            </w:r>
          </w:p>
        </w:tc>
      </w:tr>
      <w:tr w:rsidR="00772873" w14:paraId="3102092C" w14:textId="77777777">
        <w:trPr>
          <w:trHeight w:val="28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666049BE" w14:textId="2E4F5314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  <w:r w:rsidR="00DC534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16F9F995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范莉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0EE890C4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小学、工会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0B065532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德育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0CFF162A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区学科带头人、正高</w:t>
            </w:r>
          </w:p>
        </w:tc>
      </w:tr>
      <w:tr w:rsidR="00772873" w14:paraId="7F7E103E" w14:textId="77777777" w:rsidTr="00DC5345">
        <w:trPr>
          <w:trHeight w:val="28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3626B480" w14:textId="2310C390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  <w:r w:rsidR="00DC534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05E77256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张琦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1B1A0CEF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516EEF6F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27E46186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名师基地主持人、正高、特级</w:t>
            </w:r>
          </w:p>
        </w:tc>
      </w:tr>
      <w:tr w:rsidR="00772873" w14:paraId="465ACEC0" w14:textId="77777777" w:rsidTr="00DC5345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22420E11" w14:textId="727F9A98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  <w:r w:rsidR="00DC534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5B22593F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陈慧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4FC6B322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小学国际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14D2F2C0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科学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7BB76997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45岁以上骨干，名师后备</w:t>
            </w:r>
          </w:p>
        </w:tc>
      </w:tr>
      <w:tr w:rsidR="00772873" w14:paraId="3334E489" w14:textId="77777777" w:rsidTr="00DC5345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24BA7032" w14:textId="473A9966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  <w:r w:rsidR="00DC534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1F6EFCD7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沈莉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7FE6934D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4BADF0F3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6B017D68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45岁以上骨干</w:t>
            </w:r>
          </w:p>
        </w:tc>
      </w:tr>
      <w:tr w:rsidR="00772873" w14:paraId="5D483E25" w14:textId="77777777" w:rsidTr="00DC5345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0F302906" w14:textId="77C6C53B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  <w:r w:rsidR="00DC534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45A28912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夏聪美</w:t>
            </w:r>
            <w:proofErr w:type="gramEnd"/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077152BB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小学国际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217F8596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科学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34348111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校特色教师</w:t>
            </w:r>
          </w:p>
        </w:tc>
      </w:tr>
      <w:tr w:rsidR="00772873" w14:paraId="40DD45DC" w14:textId="77777777" w:rsidTr="00DC5345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3784EA88" w14:textId="7623DF83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  <w:r w:rsidR="00DC534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01263C20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郭海燕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32DD4D80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6EF2F1FA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7939FE4A" w14:textId="77777777" w:rsidR="00772873" w:rsidRDefault="0000000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自愿报名参加</w:t>
            </w:r>
          </w:p>
        </w:tc>
      </w:tr>
    </w:tbl>
    <w:p w14:paraId="03CDCED5" w14:textId="77777777" w:rsidR="00772873" w:rsidRDefault="00772873">
      <w:pPr>
        <w:spacing w:line="276" w:lineRule="auto"/>
        <w:jc w:val="left"/>
        <w:rPr>
          <w:bCs/>
          <w:sz w:val="24"/>
        </w:rPr>
      </w:pPr>
    </w:p>
    <w:p w14:paraId="098486EA" w14:textId="77777777" w:rsidR="00772873" w:rsidRDefault="00000000">
      <w:pPr>
        <w:pStyle w:val="a3"/>
        <w:spacing w:line="276" w:lineRule="auto"/>
        <w:ind w:firstLineChars="130" w:firstLine="313"/>
        <w:jc w:val="left"/>
        <w:rPr>
          <w:rFonts w:ascii="黑体" w:eastAsia="黑体" w:hAnsi="黑体"/>
          <w:b/>
          <w:bCs/>
          <w:sz w:val="24"/>
        </w:rPr>
      </w:pPr>
      <w:r>
        <w:rPr>
          <w:rFonts w:ascii="黑体" w:eastAsia="黑体" w:hAnsi="黑体" w:hint="eastAsia"/>
          <w:b/>
          <w:bCs/>
          <w:sz w:val="24"/>
        </w:rPr>
        <w:t xml:space="preserve">五、组织实施 </w:t>
      </w:r>
    </w:p>
    <w:p w14:paraId="3C388810" w14:textId="77777777" w:rsidR="00772873" w:rsidRDefault="00000000">
      <w:pPr>
        <w:spacing w:line="276" w:lineRule="auto"/>
        <w:jc w:val="left"/>
        <w:rPr>
          <w:bCs/>
          <w:sz w:val="24"/>
        </w:rPr>
      </w:pPr>
      <w:r>
        <w:rPr>
          <w:rFonts w:hint="eastAsia"/>
          <w:bCs/>
          <w:sz w:val="24"/>
        </w:rPr>
        <w:t>讲座时间：</w:t>
      </w:r>
      <w:r>
        <w:rPr>
          <w:rFonts w:hint="eastAsia"/>
          <w:bCs/>
          <w:sz w:val="24"/>
          <w:highlight w:val="yellow"/>
        </w:rPr>
        <w:t>2</w:t>
      </w:r>
      <w:r>
        <w:rPr>
          <w:bCs/>
          <w:sz w:val="24"/>
          <w:highlight w:val="yellow"/>
        </w:rPr>
        <w:t>02</w:t>
      </w:r>
      <w:r>
        <w:rPr>
          <w:rFonts w:hint="eastAsia"/>
          <w:bCs/>
          <w:sz w:val="24"/>
          <w:highlight w:val="yellow"/>
        </w:rPr>
        <w:t>4</w:t>
      </w:r>
      <w:r>
        <w:rPr>
          <w:rFonts w:hint="eastAsia"/>
          <w:bCs/>
          <w:sz w:val="24"/>
          <w:highlight w:val="yellow"/>
        </w:rPr>
        <w:t>年</w:t>
      </w:r>
      <w:r>
        <w:rPr>
          <w:rFonts w:hint="eastAsia"/>
          <w:bCs/>
          <w:sz w:val="24"/>
          <w:highlight w:val="yellow"/>
        </w:rPr>
        <w:t>5</w:t>
      </w:r>
      <w:r>
        <w:rPr>
          <w:rFonts w:hint="eastAsia"/>
          <w:bCs/>
          <w:sz w:val="24"/>
          <w:highlight w:val="yellow"/>
        </w:rPr>
        <w:t>月</w:t>
      </w:r>
      <w:r>
        <w:rPr>
          <w:rFonts w:hint="eastAsia"/>
          <w:bCs/>
          <w:sz w:val="24"/>
          <w:highlight w:val="yellow"/>
        </w:rPr>
        <w:t>10</w:t>
      </w:r>
      <w:r>
        <w:rPr>
          <w:rFonts w:hint="eastAsia"/>
          <w:bCs/>
          <w:sz w:val="24"/>
          <w:highlight w:val="yellow"/>
        </w:rPr>
        <w:t>日（周五）班会课时间</w:t>
      </w:r>
    </w:p>
    <w:p w14:paraId="5FC8AB79" w14:textId="77777777" w:rsidR="00772873" w:rsidRDefault="00772873">
      <w:pPr>
        <w:spacing w:line="276" w:lineRule="auto"/>
        <w:jc w:val="left"/>
        <w:rPr>
          <w:bCs/>
          <w:sz w:val="24"/>
        </w:rPr>
      </w:pPr>
    </w:p>
    <w:p w14:paraId="30671CBF" w14:textId="77777777" w:rsidR="00772873" w:rsidRDefault="00772873">
      <w:pPr>
        <w:spacing w:line="276" w:lineRule="auto"/>
        <w:jc w:val="left"/>
        <w:rPr>
          <w:bCs/>
          <w:sz w:val="24"/>
        </w:rPr>
      </w:pPr>
    </w:p>
    <w:p w14:paraId="7EC6926A" w14:textId="77777777" w:rsidR="00772873" w:rsidRDefault="00000000">
      <w:pPr>
        <w:spacing w:line="276" w:lineRule="auto"/>
        <w:jc w:val="right"/>
        <w:rPr>
          <w:sz w:val="24"/>
        </w:rPr>
      </w:pPr>
      <w:r>
        <w:rPr>
          <w:rFonts w:hint="eastAsia"/>
          <w:bCs/>
          <w:sz w:val="24"/>
        </w:rPr>
        <w:t>20</w:t>
      </w:r>
      <w:r>
        <w:rPr>
          <w:bCs/>
          <w:sz w:val="24"/>
        </w:rPr>
        <w:t>2</w:t>
      </w:r>
      <w:r>
        <w:rPr>
          <w:rFonts w:hint="eastAsia"/>
          <w:bCs/>
          <w:sz w:val="24"/>
        </w:rPr>
        <w:t>4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</w:rPr>
        <w:t>3</w:t>
      </w:r>
      <w:r>
        <w:rPr>
          <w:rFonts w:hint="eastAsia"/>
          <w:bCs/>
          <w:sz w:val="24"/>
        </w:rPr>
        <w:t>月</w:t>
      </w:r>
    </w:p>
    <w:sectPr w:rsidR="00772873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66E4A" w14:textId="77777777" w:rsidR="00512CAC" w:rsidRDefault="00512CAC">
      <w:r>
        <w:separator/>
      </w:r>
    </w:p>
  </w:endnote>
  <w:endnote w:type="continuationSeparator" w:id="0">
    <w:p w14:paraId="4BEE89C3" w14:textId="77777777" w:rsidR="00512CAC" w:rsidRDefault="00512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A12CD" w14:textId="77777777" w:rsidR="00512CAC" w:rsidRDefault="00512CAC">
      <w:r>
        <w:separator/>
      </w:r>
    </w:p>
  </w:footnote>
  <w:footnote w:type="continuationSeparator" w:id="0">
    <w:p w14:paraId="27DD091C" w14:textId="77777777" w:rsidR="00512CAC" w:rsidRDefault="00512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7BEE2" w14:textId="77777777" w:rsidR="00772873" w:rsidRDefault="00772873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EE642E8"/>
    <w:multiLevelType w:val="singleLevel"/>
    <w:tmpl w:val="EEE642E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50662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Q3NzFiNTZmYmMyOTY2NmM0NjdhMWZhZjYzODZmOTUifQ=="/>
  </w:docVars>
  <w:rsids>
    <w:rsidRoot w:val="00B34D1A"/>
    <w:rsid w:val="00001239"/>
    <w:rsid w:val="000125E6"/>
    <w:rsid w:val="0002117A"/>
    <w:rsid w:val="0003353E"/>
    <w:rsid w:val="00035528"/>
    <w:rsid w:val="00036CAB"/>
    <w:rsid w:val="000451A4"/>
    <w:rsid w:val="00051D17"/>
    <w:rsid w:val="00053573"/>
    <w:rsid w:val="0008755D"/>
    <w:rsid w:val="000A7DE5"/>
    <w:rsid w:val="000E3BD9"/>
    <w:rsid w:val="001353EC"/>
    <w:rsid w:val="00137FDB"/>
    <w:rsid w:val="00166278"/>
    <w:rsid w:val="00185CA7"/>
    <w:rsid w:val="001A484E"/>
    <w:rsid w:val="001A61F5"/>
    <w:rsid w:val="001E1B90"/>
    <w:rsid w:val="001F11A9"/>
    <w:rsid w:val="00202F5E"/>
    <w:rsid w:val="00222C82"/>
    <w:rsid w:val="0022644D"/>
    <w:rsid w:val="0028723B"/>
    <w:rsid w:val="002F7FC2"/>
    <w:rsid w:val="00306EDB"/>
    <w:rsid w:val="00377B53"/>
    <w:rsid w:val="003C29FB"/>
    <w:rsid w:val="003F47E0"/>
    <w:rsid w:val="004529D3"/>
    <w:rsid w:val="004658DE"/>
    <w:rsid w:val="0048135C"/>
    <w:rsid w:val="004822D0"/>
    <w:rsid w:val="00512CAC"/>
    <w:rsid w:val="005E7A99"/>
    <w:rsid w:val="00602FFA"/>
    <w:rsid w:val="00656C71"/>
    <w:rsid w:val="006A0986"/>
    <w:rsid w:val="006F3758"/>
    <w:rsid w:val="00715653"/>
    <w:rsid w:val="00756335"/>
    <w:rsid w:val="00756919"/>
    <w:rsid w:val="00757E6C"/>
    <w:rsid w:val="00772873"/>
    <w:rsid w:val="00787F61"/>
    <w:rsid w:val="00796522"/>
    <w:rsid w:val="007D6A25"/>
    <w:rsid w:val="007E51D2"/>
    <w:rsid w:val="00847588"/>
    <w:rsid w:val="008632D9"/>
    <w:rsid w:val="00891F86"/>
    <w:rsid w:val="008D1A85"/>
    <w:rsid w:val="00905623"/>
    <w:rsid w:val="0091209D"/>
    <w:rsid w:val="0093159A"/>
    <w:rsid w:val="009B09C3"/>
    <w:rsid w:val="009C5BA5"/>
    <w:rsid w:val="009E0D70"/>
    <w:rsid w:val="009F6C7A"/>
    <w:rsid w:val="00A02F95"/>
    <w:rsid w:val="00A075A7"/>
    <w:rsid w:val="00A316AC"/>
    <w:rsid w:val="00A44632"/>
    <w:rsid w:val="00AB0703"/>
    <w:rsid w:val="00AC6D0F"/>
    <w:rsid w:val="00B00D15"/>
    <w:rsid w:val="00B03D4D"/>
    <w:rsid w:val="00B34D1A"/>
    <w:rsid w:val="00B8311F"/>
    <w:rsid w:val="00BB4AFE"/>
    <w:rsid w:val="00BF7C74"/>
    <w:rsid w:val="00C82EF7"/>
    <w:rsid w:val="00CA071F"/>
    <w:rsid w:val="00CA2438"/>
    <w:rsid w:val="00CD416B"/>
    <w:rsid w:val="00CF2779"/>
    <w:rsid w:val="00D01D02"/>
    <w:rsid w:val="00D71998"/>
    <w:rsid w:val="00DB20B8"/>
    <w:rsid w:val="00DC5345"/>
    <w:rsid w:val="00DF18F3"/>
    <w:rsid w:val="00E73D69"/>
    <w:rsid w:val="00E806D4"/>
    <w:rsid w:val="00EA0F83"/>
    <w:rsid w:val="00ED3176"/>
    <w:rsid w:val="00EE7AC3"/>
    <w:rsid w:val="00EF6D6F"/>
    <w:rsid w:val="00F442DB"/>
    <w:rsid w:val="00FC2788"/>
    <w:rsid w:val="00FC492F"/>
    <w:rsid w:val="00FD45DF"/>
    <w:rsid w:val="013637D1"/>
    <w:rsid w:val="04531FA4"/>
    <w:rsid w:val="07117EF5"/>
    <w:rsid w:val="0A5F2EAC"/>
    <w:rsid w:val="135D699C"/>
    <w:rsid w:val="1557566D"/>
    <w:rsid w:val="16E96798"/>
    <w:rsid w:val="189A5F9C"/>
    <w:rsid w:val="1AD87250"/>
    <w:rsid w:val="1CE43C8A"/>
    <w:rsid w:val="263741FC"/>
    <w:rsid w:val="276D24D0"/>
    <w:rsid w:val="279C7707"/>
    <w:rsid w:val="2B483D56"/>
    <w:rsid w:val="2BE617CC"/>
    <w:rsid w:val="361231BE"/>
    <w:rsid w:val="3B4A51A8"/>
    <w:rsid w:val="3BE178BA"/>
    <w:rsid w:val="3E1C2E2C"/>
    <w:rsid w:val="420936C7"/>
    <w:rsid w:val="42755200"/>
    <w:rsid w:val="43967E5C"/>
    <w:rsid w:val="44B244EA"/>
    <w:rsid w:val="4BBE19C6"/>
    <w:rsid w:val="4BED5E07"/>
    <w:rsid w:val="531B77A7"/>
    <w:rsid w:val="53285977"/>
    <w:rsid w:val="532A5B93"/>
    <w:rsid w:val="536B5007"/>
    <w:rsid w:val="554967A4"/>
    <w:rsid w:val="555111B5"/>
    <w:rsid w:val="5B1A64ED"/>
    <w:rsid w:val="5E6F75FB"/>
    <w:rsid w:val="5EC92704"/>
    <w:rsid w:val="5EF37781"/>
    <w:rsid w:val="675608AD"/>
    <w:rsid w:val="68AF64C7"/>
    <w:rsid w:val="6B8A4FC9"/>
    <w:rsid w:val="6B9B2D32"/>
    <w:rsid w:val="6E0472B5"/>
    <w:rsid w:val="71B2527A"/>
    <w:rsid w:val="71F633B8"/>
    <w:rsid w:val="727F6FE6"/>
    <w:rsid w:val="76AC2297"/>
    <w:rsid w:val="79346574"/>
    <w:rsid w:val="7E21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F0FF6"/>
  <w15:docId w15:val="{4C5423EF-BC1A-4198-BBED-27FA8729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autoRedefine/>
    <w:qFormat/>
    <w:pPr>
      <w:spacing w:line="360" w:lineRule="auto"/>
      <w:ind w:firstLineChars="200" w:firstLine="420"/>
    </w:p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autoRedefine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autoRedefine/>
    <w:uiPriority w:val="20"/>
    <w:qFormat/>
    <w:rPr>
      <w:i/>
      <w:iCs/>
    </w:rPr>
  </w:style>
  <w:style w:type="character" w:styleId="ab">
    <w:name w:val="Hyperlink"/>
    <w:autoRedefine/>
    <w:uiPriority w:val="99"/>
    <w:unhideWhenUsed/>
    <w:qFormat/>
    <w:rPr>
      <w:color w:val="0563C1"/>
      <w:u w:val="single"/>
    </w:rPr>
  </w:style>
  <w:style w:type="character" w:customStyle="1" w:styleId="a8">
    <w:name w:val="页眉 字符"/>
    <w:link w:val="a7"/>
    <w:autoRedefine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autoRedefine/>
    <w:qFormat/>
    <w:rPr>
      <w:rFonts w:ascii="Times New Roman" w:eastAsia="宋体" w:hAnsi="Times New Roman" w:cs="Times New Roman"/>
      <w:szCs w:val="24"/>
    </w:rPr>
  </w:style>
  <w:style w:type="character" w:customStyle="1" w:styleId="Char1">
    <w:name w:val="页眉 Char1"/>
    <w:basedOn w:val="a0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5A165-7680-44F0-8F22-545A2C024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lenovo</cp:lastModifiedBy>
  <cp:revision>2</cp:revision>
  <dcterms:created xsi:type="dcterms:W3CDTF">2024-03-20T06:22:00Z</dcterms:created>
  <dcterms:modified xsi:type="dcterms:W3CDTF">2024-03-20T06:22:00Z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12E4519C65FD4F8CAA07E221EA39E572_13</vt:lpwstr>
  </property>
</Properties>
</file>